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FD190" w14:textId="36F80FA2" w:rsidR="00EE5AE8" w:rsidRPr="009F0522" w:rsidRDefault="003F07B6" w:rsidP="003F07B6">
      <w:pPr>
        <w:tabs>
          <w:tab w:val="left" w:pos="567"/>
        </w:tabs>
        <w:ind w:leftChars="0" w:left="-2" w:firstLineChars="0" w:firstLine="567"/>
        <w:jc w:val="right"/>
        <w:rPr>
          <w:rFonts w:ascii="GHEA Mariam" w:eastAsia="GHEA Mariam" w:hAnsi="GHEA Mariam" w:cs="GHEA Mariam"/>
          <w:sz w:val="24"/>
          <w:szCs w:val="24"/>
          <w:lang w:val="hy-AM"/>
        </w:rPr>
      </w:pPr>
      <w:r w:rsidRPr="009F0522">
        <w:rPr>
          <w:rFonts w:ascii="GHEA Mariam" w:hAnsi="GHEA Mariam"/>
          <w:noProof/>
          <w:lang w:val="en-US" w:eastAsia="en-US"/>
        </w:rPr>
        <w:drawing>
          <wp:anchor distT="0" distB="0" distL="0" distR="0" simplePos="0" relativeHeight="251658240" behindDoc="0" locked="0" layoutInCell="1" hidden="0" allowOverlap="1" wp14:anchorId="61474AE2" wp14:editId="7655C2C0">
            <wp:simplePos x="0" y="0"/>
            <wp:positionH relativeFrom="margin">
              <wp:align>center</wp:align>
            </wp:positionH>
            <wp:positionV relativeFrom="paragraph">
              <wp:posOffset>-10160</wp:posOffset>
            </wp:positionV>
            <wp:extent cx="1445260" cy="1287780"/>
            <wp:effectExtent l="0" t="0" r="2540" b="762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45260" cy="1287780"/>
                    </a:xfrm>
                    <a:prstGeom prst="rect">
                      <a:avLst/>
                    </a:prstGeom>
                    <a:ln/>
                  </pic:spPr>
                </pic:pic>
              </a:graphicData>
            </a:graphic>
            <wp14:sizeRelH relativeFrom="margin">
              <wp14:pctWidth>0</wp14:pctWidth>
            </wp14:sizeRelH>
            <wp14:sizeRelV relativeFrom="margin">
              <wp14:pctHeight>0</wp14:pctHeight>
            </wp14:sizeRelV>
          </wp:anchor>
        </w:drawing>
      </w:r>
      <w:r w:rsidR="00C84E9F">
        <w:rPr>
          <w:rFonts w:ascii="GHEA Mariam" w:eastAsia="GHEA Mariam" w:hAnsi="GHEA Mariam" w:cs="GHEA Mariam"/>
          <w:sz w:val="24"/>
          <w:szCs w:val="24"/>
          <w:lang w:val="hy-AM"/>
        </w:rPr>
        <w:t>ԵԴ/1284/01/21</w:t>
      </w:r>
    </w:p>
    <w:p w14:paraId="2382EC70" w14:textId="0DB03592" w:rsidR="009A1C11" w:rsidRPr="009F0522" w:rsidRDefault="009A1C11" w:rsidP="003F07B6">
      <w:pPr>
        <w:tabs>
          <w:tab w:val="left" w:pos="567"/>
        </w:tabs>
        <w:ind w:leftChars="0" w:left="-2" w:firstLineChars="0" w:firstLine="567"/>
        <w:jc w:val="right"/>
        <w:rPr>
          <w:rFonts w:ascii="GHEA Mariam" w:eastAsia="GHEA Mariam" w:hAnsi="GHEA Mariam" w:cs="GHEA Mariam"/>
          <w:sz w:val="24"/>
          <w:szCs w:val="24"/>
          <w:lang w:val="hy-AM"/>
        </w:rPr>
      </w:pPr>
    </w:p>
    <w:p w14:paraId="4167718E" w14:textId="13324CF9" w:rsidR="00EE5AE8" w:rsidRPr="009F0522" w:rsidRDefault="00EE5AE8" w:rsidP="003F07B6">
      <w:pPr>
        <w:tabs>
          <w:tab w:val="left" w:pos="567"/>
        </w:tabs>
        <w:ind w:leftChars="0" w:left="-2" w:firstLineChars="0" w:firstLine="567"/>
        <w:jc w:val="right"/>
        <w:rPr>
          <w:rFonts w:ascii="GHEA Mariam" w:eastAsia="GHEA Mariam" w:hAnsi="GHEA Mariam" w:cs="GHEA Mariam"/>
          <w:sz w:val="24"/>
          <w:szCs w:val="24"/>
          <w:lang w:val="hy-AM"/>
        </w:rPr>
      </w:pPr>
    </w:p>
    <w:p w14:paraId="0BBF9898" w14:textId="77777777" w:rsidR="009A1C11" w:rsidRPr="009F0522" w:rsidRDefault="009A1C11" w:rsidP="003F07B6">
      <w:pPr>
        <w:tabs>
          <w:tab w:val="left" w:pos="567"/>
        </w:tabs>
        <w:ind w:leftChars="0" w:left="-2" w:firstLineChars="0" w:firstLine="567"/>
        <w:jc w:val="right"/>
        <w:rPr>
          <w:rFonts w:ascii="GHEA Mariam" w:eastAsia="GHEA Mariam" w:hAnsi="GHEA Mariam" w:cs="GHEA Mariam"/>
          <w:sz w:val="24"/>
          <w:szCs w:val="24"/>
          <w:lang w:val="hy-AM"/>
        </w:rPr>
      </w:pPr>
    </w:p>
    <w:p w14:paraId="387C3252" w14:textId="77777777" w:rsidR="00EE5AE8" w:rsidRPr="009F0522" w:rsidRDefault="00EE5AE8" w:rsidP="003F07B6">
      <w:pPr>
        <w:tabs>
          <w:tab w:val="left" w:pos="567"/>
        </w:tabs>
        <w:ind w:leftChars="0" w:left="-2" w:firstLineChars="0" w:firstLine="567"/>
        <w:jc w:val="right"/>
        <w:rPr>
          <w:rFonts w:ascii="GHEA Mariam" w:eastAsia="GHEA Mariam" w:hAnsi="GHEA Mariam" w:cs="GHEA Mariam"/>
          <w:sz w:val="24"/>
          <w:szCs w:val="24"/>
          <w:lang w:val="hy-AM"/>
        </w:rPr>
      </w:pPr>
    </w:p>
    <w:p w14:paraId="0FA3568C" w14:textId="77777777" w:rsidR="00EE5AE8" w:rsidRPr="009F0522" w:rsidRDefault="00EE5AE8" w:rsidP="003F07B6">
      <w:pPr>
        <w:tabs>
          <w:tab w:val="left" w:pos="567"/>
        </w:tabs>
        <w:ind w:leftChars="0" w:left="-2" w:firstLineChars="0" w:firstLine="567"/>
        <w:jc w:val="right"/>
        <w:rPr>
          <w:rFonts w:ascii="GHEA Mariam" w:eastAsia="GHEA Mariam" w:hAnsi="GHEA Mariam" w:cs="GHEA Mariam"/>
          <w:sz w:val="24"/>
          <w:szCs w:val="24"/>
          <w:lang w:val="hy-AM"/>
        </w:rPr>
      </w:pPr>
    </w:p>
    <w:p w14:paraId="091A9549" w14:textId="77777777" w:rsidR="00C713CD" w:rsidRPr="009F0522" w:rsidRDefault="00C713CD" w:rsidP="00C713CD">
      <w:pPr>
        <w:tabs>
          <w:tab w:val="left" w:pos="567"/>
        </w:tabs>
        <w:spacing w:line="360" w:lineRule="auto"/>
        <w:ind w:leftChars="0" w:firstLineChars="0" w:firstLine="0"/>
        <w:rPr>
          <w:rFonts w:ascii="GHEA Mariam" w:eastAsia="GHEA Mariam" w:hAnsi="GHEA Mariam" w:cs="GHEA Mariam"/>
          <w:sz w:val="14"/>
          <w:szCs w:val="14"/>
          <w:lang w:val="hy-AM"/>
        </w:rPr>
      </w:pPr>
    </w:p>
    <w:p w14:paraId="6D1FCC5E" w14:textId="556B1BE9" w:rsidR="00471AED" w:rsidRPr="009F0522" w:rsidRDefault="00D3555F" w:rsidP="00331995">
      <w:pPr>
        <w:tabs>
          <w:tab w:val="left" w:pos="567"/>
        </w:tabs>
        <w:spacing w:line="360" w:lineRule="auto"/>
        <w:ind w:leftChars="0" w:firstLineChars="0" w:firstLine="567"/>
        <w:jc w:val="center"/>
        <w:rPr>
          <w:rFonts w:ascii="GHEA Mariam" w:eastAsia="GHEA Mariam" w:hAnsi="GHEA Mariam" w:cs="GHEA Mariam"/>
          <w:sz w:val="32"/>
          <w:szCs w:val="32"/>
          <w:lang w:val="hy-AM"/>
        </w:rPr>
      </w:pPr>
      <w:r w:rsidRPr="009F0522">
        <w:rPr>
          <w:rFonts w:ascii="GHEA Mariam" w:eastAsia="GHEA Mariam" w:hAnsi="GHEA Mariam" w:cs="GHEA Mariam"/>
          <w:sz w:val="32"/>
          <w:szCs w:val="32"/>
          <w:lang w:val="hy-AM"/>
        </w:rPr>
        <w:t>ՀԱՅԱՍՏԱՆԻ ՀԱՆՐԱՊԵՏՈՒԹՅՈՒՆ</w:t>
      </w:r>
    </w:p>
    <w:p w14:paraId="24892FB9" w14:textId="77777777" w:rsidR="00471AED" w:rsidRPr="009F0522" w:rsidRDefault="00D3555F" w:rsidP="00331995">
      <w:pPr>
        <w:tabs>
          <w:tab w:val="left" w:pos="567"/>
        </w:tabs>
        <w:spacing w:line="360" w:lineRule="auto"/>
        <w:ind w:leftChars="0" w:firstLineChars="0" w:firstLine="567"/>
        <w:jc w:val="center"/>
        <w:rPr>
          <w:rFonts w:ascii="GHEA Mariam" w:eastAsia="GHEA Mariam" w:hAnsi="GHEA Mariam" w:cs="GHEA Mariam"/>
          <w:sz w:val="32"/>
          <w:szCs w:val="32"/>
          <w:lang w:val="hy-AM"/>
        </w:rPr>
      </w:pPr>
      <w:r w:rsidRPr="009F0522">
        <w:rPr>
          <w:rFonts w:ascii="GHEA Mariam" w:eastAsia="GHEA Mariam" w:hAnsi="GHEA Mariam" w:cs="GHEA Mariam"/>
          <w:sz w:val="32"/>
          <w:szCs w:val="32"/>
          <w:lang w:val="hy-AM"/>
        </w:rPr>
        <w:t>ՎՃՌԱԲԵԿ ԴԱՏԱՐԱՆ</w:t>
      </w:r>
    </w:p>
    <w:p w14:paraId="55CDA453" w14:textId="77777777" w:rsidR="00471AED" w:rsidRPr="009F0522" w:rsidRDefault="00D3555F" w:rsidP="00331995">
      <w:pPr>
        <w:tabs>
          <w:tab w:val="left" w:pos="567"/>
        </w:tabs>
        <w:spacing w:line="360" w:lineRule="auto"/>
        <w:ind w:leftChars="0" w:firstLineChars="0" w:firstLine="567"/>
        <w:jc w:val="center"/>
        <w:rPr>
          <w:rFonts w:ascii="GHEA Mariam" w:eastAsia="GHEA Mariam" w:hAnsi="GHEA Mariam" w:cs="GHEA Mariam"/>
          <w:sz w:val="32"/>
          <w:szCs w:val="32"/>
          <w:lang w:val="hy-AM"/>
        </w:rPr>
      </w:pPr>
      <w:r w:rsidRPr="009F0522">
        <w:rPr>
          <w:rFonts w:ascii="GHEA Mariam" w:eastAsia="GHEA Mariam" w:hAnsi="GHEA Mariam" w:cs="GHEA Mariam"/>
          <w:b/>
          <w:sz w:val="32"/>
          <w:szCs w:val="32"/>
          <w:lang w:val="hy-AM"/>
        </w:rPr>
        <w:t>Ո Ր Ո Շ ՈՒ Մ</w:t>
      </w:r>
    </w:p>
    <w:p w14:paraId="3B4AA685" w14:textId="7ED1A1B3" w:rsidR="00EE5AE8" w:rsidRPr="009F0522" w:rsidRDefault="00D3555F" w:rsidP="00331995">
      <w:pPr>
        <w:tabs>
          <w:tab w:val="left" w:pos="567"/>
        </w:tabs>
        <w:spacing w:line="360" w:lineRule="auto"/>
        <w:ind w:leftChars="0" w:firstLineChars="0" w:firstLine="567"/>
        <w:jc w:val="center"/>
        <w:rPr>
          <w:rFonts w:ascii="GHEA Mariam" w:eastAsia="GHEA Mariam" w:hAnsi="GHEA Mariam" w:cs="GHEA Mariam"/>
          <w:sz w:val="32"/>
          <w:szCs w:val="32"/>
          <w:lang w:val="hy-AM"/>
        </w:rPr>
      </w:pPr>
      <w:r w:rsidRPr="009F0522">
        <w:rPr>
          <w:rFonts w:ascii="GHEA Mariam" w:eastAsia="GHEA Mariam" w:hAnsi="GHEA Mariam" w:cs="GHEA Mariam"/>
          <w:sz w:val="28"/>
          <w:szCs w:val="28"/>
          <w:lang w:val="hy-AM"/>
        </w:rPr>
        <w:t>ՀԱՅԱՍՏԱՆԻ ՀԱՆՐԱՊԵՏՈՒԹՅԱՆ</w:t>
      </w:r>
      <w:r w:rsidR="009B4324" w:rsidRPr="009F0522">
        <w:rPr>
          <w:rFonts w:ascii="GHEA Mariam" w:eastAsia="GHEA Mariam" w:hAnsi="GHEA Mariam" w:cs="GHEA Mariam"/>
          <w:sz w:val="28"/>
          <w:szCs w:val="28"/>
          <w:lang w:val="hy-AM"/>
        </w:rPr>
        <w:t xml:space="preserve"> ԱՆՈՒՆԻՑ</w:t>
      </w:r>
    </w:p>
    <w:p w14:paraId="226124B3" w14:textId="77777777" w:rsidR="000C45B2" w:rsidRPr="009F0522" w:rsidRDefault="000C45B2" w:rsidP="003F07B6">
      <w:pPr>
        <w:spacing w:line="276" w:lineRule="auto"/>
        <w:ind w:leftChars="0" w:left="-2" w:firstLineChars="0" w:firstLine="567"/>
        <w:rPr>
          <w:rFonts w:ascii="GHEA Mariam" w:eastAsia="GHEA Mariam" w:hAnsi="GHEA Mariam" w:cs="GHEA Mariam"/>
          <w:sz w:val="28"/>
          <w:szCs w:val="28"/>
          <w:lang w:val="hy-AM"/>
        </w:rPr>
      </w:pPr>
    </w:p>
    <w:p w14:paraId="71FDE86B" w14:textId="77777777" w:rsidR="005477D1" w:rsidRPr="0085180E" w:rsidRDefault="005477D1" w:rsidP="003F07B6">
      <w:pPr>
        <w:spacing w:line="276" w:lineRule="auto"/>
        <w:ind w:leftChars="0" w:left="-2" w:firstLineChars="0" w:firstLine="567"/>
        <w:rPr>
          <w:rFonts w:ascii="GHEA Mariam" w:eastAsia="GHEA Mariam" w:hAnsi="GHEA Mariam" w:cs="GHEA Mariam"/>
          <w:sz w:val="24"/>
          <w:szCs w:val="24"/>
          <w:lang w:val="hy-AM"/>
        </w:rPr>
      </w:pPr>
      <w:r w:rsidRPr="0085180E">
        <w:rPr>
          <w:rFonts w:ascii="GHEA Mariam" w:eastAsia="GHEA Mariam" w:hAnsi="GHEA Mariam" w:cs="GHEA Mariam"/>
          <w:sz w:val="24"/>
          <w:szCs w:val="24"/>
          <w:lang w:val="hy-AM"/>
        </w:rPr>
        <w:t xml:space="preserve">Երևան քաղաքի առաջին ատյանի </w:t>
      </w:r>
    </w:p>
    <w:p w14:paraId="4BFA8CAC" w14:textId="11D5F29B" w:rsidR="005477D1" w:rsidRPr="0085180E" w:rsidRDefault="005477D1" w:rsidP="003F07B6">
      <w:pPr>
        <w:spacing w:line="276" w:lineRule="auto"/>
        <w:ind w:leftChars="0" w:left="-2" w:firstLineChars="0" w:firstLine="567"/>
        <w:rPr>
          <w:rFonts w:ascii="GHEA Mariam" w:eastAsia="GHEA Mariam" w:hAnsi="GHEA Mariam" w:cs="GHEA Mariam"/>
          <w:sz w:val="24"/>
          <w:szCs w:val="24"/>
          <w:lang w:val="hy-AM"/>
        </w:rPr>
      </w:pPr>
      <w:r w:rsidRPr="0085180E">
        <w:rPr>
          <w:rFonts w:ascii="GHEA Mariam" w:eastAsia="GHEA Mariam" w:hAnsi="GHEA Mariam" w:cs="GHEA Mariam"/>
          <w:sz w:val="24"/>
          <w:szCs w:val="24"/>
          <w:lang w:val="hy-AM"/>
        </w:rPr>
        <w:t xml:space="preserve">ընդհանուր իրավասության </w:t>
      </w:r>
      <w:r w:rsidR="001D2702" w:rsidRPr="0085180E">
        <w:rPr>
          <w:rFonts w:ascii="GHEA Mariam" w:eastAsia="GHEA Mariam" w:hAnsi="GHEA Mariam" w:cs="GHEA Mariam"/>
          <w:sz w:val="24"/>
          <w:szCs w:val="24"/>
          <w:lang w:val="hy-AM"/>
        </w:rPr>
        <w:t xml:space="preserve">քրեական </w:t>
      </w:r>
      <w:r w:rsidRPr="0085180E">
        <w:rPr>
          <w:rFonts w:ascii="GHEA Mariam" w:eastAsia="GHEA Mariam" w:hAnsi="GHEA Mariam" w:cs="GHEA Mariam"/>
          <w:sz w:val="24"/>
          <w:szCs w:val="24"/>
          <w:lang w:val="hy-AM"/>
        </w:rPr>
        <w:t xml:space="preserve">դատարան, </w:t>
      </w:r>
    </w:p>
    <w:p w14:paraId="2AB5C3E8" w14:textId="41A32E45" w:rsidR="005477D1" w:rsidRPr="0085180E" w:rsidRDefault="005477D1" w:rsidP="003F07B6">
      <w:pPr>
        <w:spacing w:line="276" w:lineRule="auto"/>
        <w:ind w:leftChars="0" w:left="-2" w:firstLineChars="0" w:firstLine="567"/>
        <w:rPr>
          <w:rFonts w:ascii="GHEA Mariam" w:eastAsia="GHEA Mariam" w:hAnsi="GHEA Mariam" w:cs="GHEA Mariam"/>
          <w:sz w:val="24"/>
          <w:szCs w:val="24"/>
          <w:lang w:val="hy-AM"/>
        </w:rPr>
      </w:pPr>
      <w:r w:rsidRPr="0085180E">
        <w:rPr>
          <w:rFonts w:ascii="GHEA Mariam" w:eastAsia="GHEA Mariam" w:hAnsi="GHEA Mariam" w:cs="GHEA Mariam"/>
          <w:sz w:val="24"/>
          <w:szCs w:val="24"/>
          <w:lang w:val="hy-AM"/>
        </w:rPr>
        <w:t xml:space="preserve">նախագահող դատավոր </w:t>
      </w:r>
      <w:r w:rsidR="00221ADE">
        <w:rPr>
          <w:rFonts w:ascii="GHEA Mariam" w:eastAsia="GHEA Mariam" w:hAnsi="GHEA Mariam" w:cs="GHEA Mariam"/>
          <w:sz w:val="24"/>
          <w:szCs w:val="24"/>
          <w:lang w:val="hy-AM"/>
        </w:rPr>
        <w:t>Վ</w:t>
      </w:r>
      <w:r w:rsidRPr="0085180E">
        <w:rPr>
          <w:rFonts w:ascii="GHEA Mariam" w:eastAsia="GHEA Mariam" w:hAnsi="GHEA Mariam" w:cs="GHEA Mariam"/>
          <w:sz w:val="24"/>
          <w:szCs w:val="24"/>
          <w:lang w:val="hy-AM"/>
        </w:rPr>
        <w:t>.</w:t>
      </w:r>
      <w:r w:rsidR="00221ADE">
        <w:rPr>
          <w:rFonts w:ascii="GHEA Mariam" w:eastAsia="GHEA Mariam" w:hAnsi="GHEA Mariam" w:cs="GHEA Mariam"/>
          <w:sz w:val="24"/>
          <w:szCs w:val="24"/>
          <w:lang w:val="hy-AM"/>
        </w:rPr>
        <w:t>Գրիգորյան</w:t>
      </w:r>
    </w:p>
    <w:p w14:paraId="599D32F4" w14:textId="77777777" w:rsidR="005477D1" w:rsidRPr="0085180E" w:rsidRDefault="005477D1" w:rsidP="003F07B6">
      <w:pPr>
        <w:ind w:leftChars="0" w:left="-2" w:firstLineChars="0" w:firstLine="567"/>
        <w:rPr>
          <w:rFonts w:ascii="GHEA Mariam" w:eastAsia="GHEA Mariam" w:hAnsi="GHEA Mariam" w:cs="GHEA Mariam"/>
          <w:sz w:val="24"/>
          <w:szCs w:val="24"/>
          <w:highlight w:val="yellow"/>
          <w:lang w:val="hy-AM"/>
        </w:rPr>
      </w:pPr>
    </w:p>
    <w:p w14:paraId="6224BB99" w14:textId="77777777" w:rsidR="00586F0E" w:rsidRPr="0085180E" w:rsidRDefault="00586F0E" w:rsidP="00586F0E">
      <w:pPr>
        <w:spacing w:line="276" w:lineRule="auto"/>
        <w:ind w:leftChars="0" w:left="-2" w:firstLineChars="0" w:firstLine="567"/>
        <w:rPr>
          <w:rFonts w:ascii="GHEA Mariam" w:eastAsia="GHEA Mariam" w:hAnsi="GHEA Mariam" w:cs="GHEA Mariam"/>
          <w:sz w:val="24"/>
          <w:szCs w:val="24"/>
          <w:lang w:val="hy-AM"/>
        </w:rPr>
      </w:pPr>
      <w:r w:rsidRPr="0085180E">
        <w:rPr>
          <w:rFonts w:ascii="GHEA Mariam" w:eastAsia="GHEA Mariam" w:hAnsi="GHEA Mariam" w:cs="GHEA Mariam"/>
          <w:sz w:val="24"/>
          <w:szCs w:val="24"/>
          <w:lang w:val="hy-AM"/>
        </w:rPr>
        <w:t xml:space="preserve">Հայաստանի Հանրապետության                                 </w:t>
      </w:r>
      <w:r w:rsidRPr="0085180E">
        <w:rPr>
          <w:rFonts w:ascii="GHEA Mariam" w:eastAsia="GHEA Mariam" w:hAnsi="GHEA Mariam" w:cs="GHEA Mariam"/>
          <w:sz w:val="24"/>
          <w:szCs w:val="24"/>
          <w:lang w:val="hy-AM"/>
        </w:rPr>
        <w:tab/>
      </w:r>
      <w:r w:rsidRPr="0085180E">
        <w:rPr>
          <w:rFonts w:ascii="GHEA Mariam" w:eastAsia="GHEA Mariam" w:hAnsi="GHEA Mariam" w:cs="GHEA Mariam"/>
          <w:sz w:val="24"/>
          <w:szCs w:val="24"/>
          <w:lang w:val="hy-AM"/>
        </w:rPr>
        <w:tab/>
      </w:r>
      <w:r w:rsidRPr="0085180E">
        <w:rPr>
          <w:rFonts w:ascii="GHEA Mariam" w:eastAsia="GHEA Mariam" w:hAnsi="GHEA Mariam" w:cs="GHEA Mariam"/>
          <w:sz w:val="24"/>
          <w:szCs w:val="24"/>
          <w:lang w:val="hy-AM"/>
        </w:rPr>
        <w:tab/>
      </w:r>
    </w:p>
    <w:p w14:paraId="67ED0491" w14:textId="363DD9A4" w:rsidR="000C45B2" w:rsidRPr="0085180E" w:rsidRDefault="00586F0E" w:rsidP="00586F0E">
      <w:pPr>
        <w:spacing w:line="276" w:lineRule="auto"/>
        <w:ind w:leftChars="0" w:left="-2" w:firstLineChars="0" w:firstLine="567"/>
        <w:rPr>
          <w:rFonts w:ascii="GHEA Mariam" w:eastAsia="GHEA Mariam" w:hAnsi="GHEA Mariam" w:cs="GHEA Mariam"/>
          <w:sz w:val="24"/>
          <w:szCs w:val="24"/>
          <w:lang w:val="hy-AM"/>
        </w:rPr>
      </w:pPr>
      <w:r w:rsidRPr="0085180E">
        <w:rPr>
          <w:rFonts w:ascii="GHEA Mariam" w:eastAsia="GHEA Mariam" w:hAnsi="GHEA Mariam" w:cs="GHEA Mariam"/>
          <w:sz w:val="24"/>
          <w:szCs w:val="24"/>
          <w:lang w:val="hy-AM"/>
        </w:rPr>
        <w:t>վերաքննիչ քրեական դատարան,</w:t>
      </w:r>
    </w:p>
    <w:p w14:paraId="242DE6BD" w14:textId="5E0E58F8" w:rsidR="00B52829" w:rsidRPr="0085180E" w:rsidRDefault="00586F0E" w:rsidP="003F07B6">
      <w:pPr>
        <w:spacing w:line="276" w:lineRule="auto"/>
        <w:ind w:leftChars="0" w:left="-2" w:firstLineChars="0" w:firstLine="567"/>
        <w:rPr>
          <w:rFonts w:ascii="GHEA Mariam" w:eastAsia="GHEA Mariam" w:hAnsi="GHEA Mariam" w:cs="GHEA Mariam"/>
          <w:sz w:val="24"/>
          <w:szCs w:val="24"/>
          <w:lang w:val="hy-AM"/>
        </w:rPr>
      </w:pPr>
      <w:r w:rsidRPr="0085180E">
        <w:rPr>
          <w:rFonts w:ascii="GHEA Mariam" w:eastAsia="GHEA Mariam" w:hAnsi="GHEA Mariam" w:cs="GHEA Mariam"/>
          <w:sz w:val="24"/>
          <w:szCs w:val="24"/>
          <w:lang w:val="hy-AM"/>
        </w:rPr>
        <w:t>նախագահող դատավոր`</w:t>
      </w:r>
      <w:r w:rsidR="00D3555F" w:rsidRPr="0085180E">
        <w:rPr>
          <w:rFonts w:ascii="GHEA Mariam" w:eastAsia="GHEA Mariam" w:hAnsi="GHEA Mariam" w:cs="GHEA Mariam"/>
          <w:sz w:val="24"/>
          <w:szCs w:val="24"/>
          <w:lang w:val="hy-AM"/>
        </w:rPr>
        <w:t xml:space="preserve"> </w:t>
      </w:r>
      <w:r w:rsidR="00221ADE">
        <w:rPr>
          <w:rFonts w:ascii="GHEA Mariam" w:eastAsia="GHEA Mariam" w:hAnsi="GHEA Mariam" w:cs="GHEA Mariam"/>
          <w:sz w:val="24"/>
          <w:szCs w:val="24"/>
          <w:lang w:val="hy-AM"/>
        </w:rPr>
        <w:t>Մ</w:t>
      </w:r>
      <w:r w:rsidR="005477D1" w:rsidRPr="0085180E">
        <w:rPr>
          <w:rFonts w:ascii="GHEA Mariam" w:eastAsia="GHEA Mariam" w:hAnsi="GHEA Mariam" w:cs="GHEA Mariam"/>
          <w:sz w:val="24"/>
          <w:szCs w:val="24"/>
          <w:lang w:val="hy-AM"/>
        </w:rPr>
        <w:t>.</w:t>
      </w:r>
      <w:r w:rsidR="00221ADE">
        <w:rPr>
          <w:rFonts w:ascii="GHEA Mariam" w:eastAsia="GHEA Mariam" w:hAnsi="GHEA Mariam" w:cs="GHEA Mariam"/>
          <w:sz w:val="24"/>
          <w:szCs w:val="24"/>
          <w:lang w:val="hy-AM"/>
        </w:rPr>
        <w:t>Արղամանյան</w:t>
      </w:r>
    </w:p>
    <w:p w14:paraId="3277954C" w14:textId="529AE016" w:rsidR="007E08D1" w:rsidRPr="0085180E" w:rsidRDefault="00586F0E" w:rsidP="006D3210">
      <w:pPr>
        <w:spacing w:line="276" w:lineRule="auto"/>
        <w:ind w:leftChars="0" w:firstLineChars="0" w:firstLine="565"/>
        <w:rPr>
          <w:rFonts w:ascii="GHEA Mariam" w:eastAsia="GHEA Mariam" w:hAnsi="GHEA Mariam" w:cs="GHEA Mariam"/>
          <w:sz w:val="24"/>
          <w:szCs w:val="24"/>
          <w:lang w:val="hy-AM"/>
        </w:rPr>
      </w:pPr>
      <w:r w:rsidRPr="0085180E">
        <w:rPr>
          <w:rFonts w:ascii="GHEA Mariam" w:eastAsia="GHEA Mariam" w:hAnsi="GHEA Mariam" w:cs="GHEA Mariam"/>
          <w:sz w:val="24"/>
          <w:szCs w:val="24"/>
          <w:lang w:val="hy-AM"/>
        </w:rPr>
        <w:t xml:space="preserve">                 </w:t>
      </w:r>
      <w:r w:rsidR="006D3210" w:rsidRPr="0085180E">
        <w:rPr>
          <w:rFonts w:ascii="GHEA Mariam" w:eastAsia="GHEA Mariam" w:hAnsi="GHEA Mariam" w:cs="GHEA Mariam"/>
          <w:sz w:val="24"/>
          <w:szCs w:val="24"/>
          <w:lang w:val="hy-AM"/>
        </w:rPr>
        <w:t xml:space="preserve">դատավորներ` </w:t>
      </w:r>
      <w:r w:rsidR="00AA2741" w:rsidRPr="0085180E">
        <w:rPr>
          <w:rFonts w:ascii="GHEA Mariam" w:eastAsia="GHEA Mariam" w:hAnsi="GHEA Mariam" w:cs="GHEA Mariam"/>
          <w:sz w:val="24"/>
          <w:szCs w:val="24"/>
          <w:lang w:val="hy-AM"/>
        </w:rPr>
        <w:t>Գ</w:t>
      </w:r>
      <w:r w:rsidR="007E08D1" w:rsidRPr="0085180E">
        <w:rPr>
          <w:rFonts w:ascii="Cambria Math" w:eastAsia="GHEA Mariam" w:hAnsi="Cambria Math" w:cs="Cambria Math"/>
          <w:sz w:val="24"/>
          <w:szCs w:val="24"/>
          <w:lang w:val="hy-AM"/>
        </w:rPr>
        <w:t>․</w:t>
      </w:r>
      <w:r w:rsidR="00AA2741" w:rsidRPr="0085180E">
        <w:rPr>
          <w:rFonts w:ascii="GHEA Mariam" w:eastAsia="GHEA Mariam" w:hAnsi="GHEA Mariam" w:cs="GHEA Mariam"/>
          <w:sz w:val="24"/>
          <w:szCs w:val="24"/>
          <w:lang w:val="hy-AM"/>
        </w:rPr>
        <w:t>Հովհաննիսյան</w:t>
      </w:r>
    </w:p>
    <w:p w14:paraId="467E9908" w14:textId="6C8B6D1B" w:rsidR="00EE5AE8" w:rsidRPr="0085180E" w:rsidRDefault="007E08D1" w:rsidP="003F07B6">
      <w:pPr>
        <w:spacing w:line="276" w:lineRule="auto"/>
        <w:ind w:leftChars="0" w:left="-2" w:firstLineChars="0" w:firstLine="567"/>
        <w:rPr>
          <w:rFonts w:ascii="GHEA Mariam" w:eastAsia="GHEA Mariam" w:hAnsi="GHEA Mariam" w:cs="GHEA Mariam"/>
          <w:sz w:val="24"/>
          <w:szCs w:val="24"/>
          <w:lang w:val="hy-AM"/>
        </w:rPr>
      </w:pPr>
      <w:r w:rsidRPr="0085180E">
        <w:rPr>
          <w:rFonts w:ascii="GHEA Mariam" w:eastAsia="GHEA Mariam" w:hAnsi="GHEA Mariam" w:cs="GHEA Mariam"/>
          <w:sz w:val="24"/>
          <w:szCs w:val="24"/>
          <w:lang w:val="hy-AM"/>
        </w:rPr>
        <w:t xml:space="preserve">                                          </w:t>
      </w:r>
      <w:r w:rsidR="0085180E" w:rsidRPr="0085180E">
        <w:rPr>
          <w:rFonts w:ascii="GHEA Mariam" w:eastAsia="GHEA Mariam" w:hAnsi="GHEA Mariam" w:cs="GHEA Mariam"/>
          <w:sz w:val="24"/>
          <w:szCs w:val="24"/>
          <w:lang w:val="hy-AM"/>
        </w:rPr>
        <w:t xml:space="preserve"> Լ</w:t>
      </w:r>
      <w:r w:rsidRPr="0085180E">
        <w:rPr>
          <w:rFonts w:ascii="Cambria Math" w:eastAsia="GHEA Mariam" w:hAnsi="Cambria Math" w:cs="Cambria Math"/>
          <w:sz w:val="24"/>
          <w:szCs w:val="24"/>
          <w:lang w:val="hy-AM"/>
        </w:rPr>
        <w:t>․</w:t>
      </w:r>
      <w:r w:rsidR="0085180E" w:rsidRPr="0085180E">
        <w:rPr>
          <w:rFonts w:ascii="GHEA Mariam" w:eastAsia="GHEA Mariam" w:hAnsi="GHEA Mariam" w:cs="GHEA Mariam"/>
          <w:sz w:val="24"/>
          <w:szCs w:val="24"/>
          <w:lang w:val="hy-AM"/>
        </w:rPr>
        <w:t>Ալավերդյան</w:t>
      </w:r>
      <w:r w:rsidR="00BE3E8F" w:rsidRPr="0085180E">
        <w:rPr>
          <w:rFonts w:ascii="GHEA Mariam" w:eastAsia="GHEA Mariam" w:hAnsi="GHEA Mariam" w:cs="GHEA Mariam"/>
          <w:sz w:val="24"/>
          <w:szCs w:val="24"/>
          <w:lang w:val="hy-AM"/>
        </w:rPr>
        <w:t xml:space="preserve"> </w:t>
      </w:r>
    </w:p>
    <w:p w14:paraId="0E482027" w14:textId="208791FB" w:rsidR="000C45B2" w:rsidRPr="009F0522" w:rsidRDefault="000C45B2" w:rsidP="003F07B6">
      <w:pPr>
        <w:tabs>
          <w:tab w:val="left" w:pos="567"/>
        </w:tabs>
        <w:ind w:leftChars="0" w:left="-2" w:firstLineChars="0" w:firstLine="567"/>
        <w:jc w:val="both"/>
        <w:rPr>
          <w:rFonts w:ascii="GHEA Mariam" w:eastAsia="GHEA Mariam" w:hAnsi="GHEA Mariam" w:cs="GHEA Mariam"/>
          <w:sz w:val="24"/>
          <w:szCs w:val="24"/>
          <w:lang w:val="hy-AM"/>
        </w:rPr>
      </w:pPr>
    </w:p>
    <w:p w14:paraId="0BF80C46" w14:textId="77777777" w:rsidR="005477D1" w:rsidRPr="009F0522" w:rsidRDefault="005477D1" w:rsidP="003F07B6">
      <w:pPr>
        <w:tabs>
          <w:tab w:val="left" w:pos="567"/>
        </w:tabs>
        <w:ind w:leftChars="0" w:left="-2" w:firstLineChars="0" w:firstLine="567"/>
        <w:jc w:val="both"/>
        <w:rPr>
          <w:rFonts w:ascii="GHEA Mariam" w:eastAsia="GHEA Mariam" w:hAnsi="GHEA Mariam" w:cs="GHEA Mariam"/>
          <w:sz w:val="24"/>
          <w:szCs w:val="24"/>
          <w:lang w:val="hy-AM"/>
        </w:rPr>
      </w:pPr>
    </w:p>
    <w:p w14:paraId="66A8B0DE" w14:textId="01721F6A" w:rsidR="005D4447" w:rsidRPr="009F0522" w:rsidRDefault="006D3210" w:rsidP="003F07B6">
      <w:pPr>
        <w:ind w:leftChars="0" w:left="-2" w:firstLineChars="0" w:firstLine="567"/>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 </w:t>
      </w:r>
      <w:r w:rsidR="00CC29D9">
        <w:rPr>
          <w:rFonts w:ascii="GHEA Mariam" w:eastAsia="GHEA Mariam" w:hAnsi="GHEA Mariam" w:cs="GHEA Mariam"/>
          <w:sz w:val="24"/>
          <w:szCs w:val="24"/>
          <w:lang w:val="hy-AM"/>
        </w:rPr>
        <w:t>2</w:t>
      </w:r>
      <w:r w:rsidR="00BE71E0">
        <w:rPr>
          <w:rFonts w:ascii="GHEA Mariam" w:eastAsia="GHEA Mariam" w:hAnsi="GHEA Mariam" w:cs="GHEA Mariam"/>
          <w:sz w:val="24"/>
          <w:szCs w:val="24"/>
          <w:lang w:val="hy-AM"/>
        </w:rPr>
        <w:t>7</w:t>
      </w:r>
      <w:r w:rsidR="001C1F3C" w:rsidRPr="00CC29D9">
        <w:rPr>
          <w:rFonts w:ascii="GHEA Mariam" w:eastAsia="GHEA Mariam" w:hAnsi="GHEA Mariam" w:cs="GHEA Mariam"/>
          <w:sz w:val="24"/>
          <w:szCs w:val="24"/>
          <w:lang w:val="hy-AM"/>
        </w:rPr>
        <w:t xml:space="preserve"> </w:t>
      </w:r>
      <w:r w:rsidR="00CC29D9">
        <w:rPr>
          <w:rFonts w:ascii="GHEA Mariam" w:eastAsia="GHEA Mariam" w:hAnsi="GHEA Mariam" w:cs="GHEA Mariam"/>
          <w:sz w:val="24"/>
          <w:szCs w:val="24"/>
          <w:lang w:val="hy-AM"/>
        </w:rPr>
        <w:t>հունիսի</w:t>
      </w:r>
      <w:r w:rsidR="00CE107D" w:rsidRPr="009F0522">
        <w:rPr>
          <w:rFonts w:ascii="GHEA Mariam" w:eastAsia="GHEA Mariam" w:hAnsi="GHEA Mariam" w:cs="GHEA Mariam"/>
          <w:sz w:val="24"/>
          <w:szCs w:val="24"/>
          <w:lang w:val="hy-AM"/>
        </w:rPr>
        <w:t xml:space="preserve"> 20</w:t>
      </w:r>
      <w:r w:rsidR="00421C99" w:rsidRPr="009F0522">
        <w:rPr>
          <w:rFonts w:ascii="GHEA Mariam" w:eastAsia="GHEA Mariam" w:hAnsi="GHEA Mariam" w:cs="GHEA Mariam"/>
          <w:sz w:val="24"/>
          <w:szCs w:val="24"/>
          <w:lang w:val="hy-AM"/>
        </w:rPr>
        <w:t>2</w:t>
      </w:r>
      <w:r w:rsidR="0085180E">
        <w:rPr>
          <w:rFonts w:ascii="GHEA Mariam" w:eastAsia="GHEA Mariam" w:hAnsi="GHEA Mariam" w:cs="GHEA Mariam"/>
          <w:sz w:val="24"/>
          <w:szCs w:val="24"/>
          <w:lang w:val="hy-AM"/>
        </w:rPr>
        <w:t>5</w:t>
      </w:r>
      <w:r w:rsidR="00CE107D" w:rsidRPr="009F0522">
        <w:rPr>
          <w:rFonts w:ascii="GHEA Mariam" w:eastAsia="GHEA Mariam" w:hAnsi="GHEA Mariam" w:cs="GHEA Mariam"/>
          <w:sz w:val="24"/>
          <w:szCs w:val="24"/>
          <w:lang w:val="hy-AM"/>
        </w:rPr>
        <w:t xml:space="preserve"> թվական                          </w:t>
      </w:r>
      <w:r w:rsidR="007E08D1" w:rsidRPr="009F0522">
        <w:rPr>
          <w:rFonts w:ascii="GHEA Mariam" w:eastAsia="GHEA Mariam" w:hAnsi="GHEA Mariam" w:cs="GHEA Mariam"/>
          <w:sz w:val="24"/>
          <w:szCs w:val="24"/>
          <w:lang w:val="hy-AM"/>
        </w:rPr>
        <w:t xml:space="preserve">       </w:t>
      </w:r>
      <w:r w:rsidR="00CE107D" w:rsidRPr="009F0522">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 xml:space="preserve">  </w:t>
      </w:r>
      <w:r w:rsidR="00CE107D" w:rsidRPr="009F0522">
        <w:rPr>
          <w:rFonts w:ascii="GHEA Mariam" w:eastAsia="GHEA Mariam" w:hAnsi="GHEA Mariam" w:cs="GHEA Mariam"/>
          <w:sz w:val="24"/>
          <w:szCs w:val="24"/>
          <w:lang w:val="hy-AM"/>
        </w:rPr>
        <w:t xml:space="preserve">        </w:t>
      </w:r>
      <w:r w:rsidR="00C835FF" w:rsidRPr="009F0522">
        <w:rPr>
          <w:rFonts w:ascii="GHEA Mariam" w:eastAsia="GHEA Mariam" w:hAnsi="GHEA Mariam" w:cs="GHEA Mariam"/>
          <w:sz w:val="24"/>
          <w:szCs w:val="24"/>
          <w:lang w:val="hy-AM"/>
        </w:rPr>
        <w:t xml:space="preserve">      </w:t>
      </w:r>
      <w:r w:rsidR="00CE107D" w:rsidRPr="009F0522">
        <w:rPr>
          <w:rFonts w:ascii="GHEA Mariam" w:eastAsia="GHEA Mariam" w:hAnsi="GHEA Mariam" w:cs="GHEA Mariam"/>
          <w:sz w:val="24"/>
          <w:szCs w:val="24"/>
          <w:lang w:val="hy-AM"/>
        </w:rPr>
        <w:t xml:space="preserve"> </w:t>
      </w:r>
      <w:r w:rsidR="00CC29D9">
        <w:rPr>
          <w:rFonts w:ascii="GHEA Mariam" w:eastAsia="GHEA Mariam" w:hAnsi="GHEA Mariam" w:cs="GHEA Mariam"/>
          <w:sz w:val="24"/>
          <w:szCs w:val="24"/>
          <w:lang w:val="hy-AM"/>
        </w:rPr>
        <w:t xml:space="preserve"> </w:t>
      </w:r>
      <w:r w:rsidR="00CE107D" w:rsidRPr="009F0522">
        <w:rPr>
          <w:rFonts w:ascii="GHEA Mariam" w:eastAsia="GHEA Mariam" w:hAnsi="GHEA Mariam" w:cs="GHEA Mariam"/>
          <w:sz w:val="24"/>
          <w:szCs w:val="24"/>
          <w:lang w:val="hy-AM"/>
        </w:rPr>
        <w:t xml:space="preserve"> </w:t>
      </w:r>
      <w:r w:rsidR="00C835FF" w:rsidRPr="009F0522">
        <w:rPr>
          <w:rFonts w:ascii="GHEA Mariam" w:eastAsia="GHEA Mariam" w:hAnsi="GHEA Mariam" w:cs="GHEA Mariam"/>
          <w:sz w:val="24"/>
          <w:szCs w:val="24"/>
          <w:lang w:val="hy-AM"/>
        </w:rPr>
        <w:t xml:space="preserve"> </w:t>
      </w:r>
      <w:r w:rsidR="00421C99" w:rsidRPr="009F0522">
        <w:rPr>
          <w:rFonts w:ascii="GHEA Mariam" w:eastAsia="GHEA Mariam" w:hAnsi="GHEA Mariam" w:cs="GHEA Mariam"/>
          <w:sz w:val="24"/>
          <w:szCs w:val="24"/>
          <w:lang w:val="hy-AM"/>
        </w:rPr>
        <w:t xml:space="preserve">        </w:t>
      </w:r>
      <w:r w:rsidR="001C1F3C" w:rsidRPr="00CC29D9">
        <w:rPr>
          <w:rFonts w:ascii="GHEA Mariam" w:eastAsia="GHEA Mariam" w:hAnsi="GHEA Mariam" w:cs="GHEA Mariam"/>
          <w:sz w:val="24"/>
          <w:szCs w:val="24"/>
          <w:lang w:val="hy-AM"/>
        </w:rPr>
        <w:t xml:space="preserve">     </w:t>
      </w:r>
      <w:r w:rsidR="00C835FF" w:rsidRPr="009F0522">
        <w:rPr>
          <w:rFonts w:ascii="GHEA Mariam" w:eastAsia="GHEA Mariam" w:hAnsi="GHEA Mariam" w:cs="GHEA Mariam"/>
          <w:sz w:val="24"/>
          <w:szCs w:val="24"/>
          <w:lang w:val="hy-AM"/>
        </w:rPr>
        <w:t xml:space="preserve"> </w:t>
      </w:r>
      <w:r w:rsidR="00CE107D" w:rsidRPr="009F0522">
        <w:rPr>
          <w:rFonts w:ascii="GHEA Mariam" w:eastAsia="GHEA Mariam" w:hAnsi="GHEA Mariam" w:cs="GHEA Mariam"/>
          <w:sz w:val="24"/>
          <w:szCs w:val="24"/>
          <w:lang w:val="hy-AM"/>
        </w:rPr>
        <w:t>ք.Երևան</w:t>
      </w:r>
    </w:p>
    <w:p w14:paraId="7683A77E" w14:textId="77777777" w:rsidR="005D4447" w:rsidRPr="009F0522" w:rsidRDefault="005D4447" w:rsidP="003F07B6">
      <w:pPr>
        <w:ind w:leftChars="0" w:left="-2" w:firstLineChars="0" w:firstLine="567"/>
        <w:jc w:val="both"/>
        <w:rPr>
          <w:rFonts w:ascii="GHEA Mariam" w:eastAsia="GHEA Mariam" w:hAnsi="GHEA Mariam" w:cs="GHEA Mariam"/>
          <w:sz w:val="24"/>
          <w:szCs w:val="24"/>
          <w:lang w:val="hy-AM"/>
        </w:rPr>
      </w:pPr>
    </w:p>
    <w:p w14:paraId="1FAD5BA7" w14:textId="30620C10" w:rsidR="00EE5AE8" w:rsidRPr="009F0522" w:rsidRDefault="00D3555F" w:rsidP="003F07B6">
      <w:pPr>
        <w:ind w:leftChars="0" w:left="-2" w:firstLineChars="0" w:firstLine="567"/>
        <w:jc w:val="both"/>
        <w:rPr>
          <w:rFonts w:ascii="GHEA Mariam" w:eastAsia="GHEA Mariam" w:hAnsi="GHEA Mariam" w:cs="GHEA Mariam"/>
          <w:sz w:val="24"/>
          <w:szCs w:val="24"/>
          <w:lang w:val="hy-AM"/>
        </w:rPr>
      </w:pPr>
      <w:r w:rsidRPr="009F0522">
        <w:rPr>
          <w:rFonts w:ascii="GHEA Mariam" w:eastAsia="GHEA Mariam" w:hAnsi="GHEA Mariam" w:cs="GHEA Mariam"/>
          <w:sz w:val="24"/>
          <w:szCs w:val="24"/>
          <w:lang w:val="hy-AM"/>
        </w:rPr>
        <w:t>ՀՀ Վճռաբեկ դատարանի քրեական պալատը (այսուհետ՝ Վճռաբեկ</w:t>
      </w:r>
      <w:r w:rsidR="00C835FF" w:rsidRPr="009F0522">
        <w:rPr>
          <w:rFonts w:ascii="GHEA Mariam" w:eastAsia="GHEA Mariam" w:hAnsi="GHEA Mariam" w:cs="GHEA Mariam"/>
          <w:sz w:val="24"/>
          <w:szCs w:val="24"/>
          <w:lang w:val="hy-AM"/>
        </w:rPr>
        <w:t xml:space="preserve"> դ</w:t>
      </w:r>
      <w:r w:rsidR="005D4447" w:rsidRPr="009F0522">
        <w:rPr>
          <w:rFonts w:ascii="GHEA Mariam" w:eastAsia="GHEA Mariam" w:hAnsi="GHEA Mariam" w:cs="GHEA Mariam"/>
          <w:sz w:val="24"/>
          <w:szCs w:val="24"/>
          <w:lang w:val="hy-AM"/>
        </w:rPr>
        <w:t>ա</w:t>
      </w:r>
      <w:r w:rsidRPr="009F0522">
        <w:rPr>
          <w:rFonts w:ascii="GHEA Mariam" w:eastAsia="GHEA Mariam" w:hAnsi="GHEA Mariam" w:cs="GHEA Mariam"/>
          <w:sz w:val="24"/>
          <w:szCs w:val="24"/>
          <w:lang w:val="hy-AM"/>
        </w:rPr>
        <w:t>տարան)</w:t>
      </w:r>
      <w:r w:rsidR="004F546D" w:rsidRPr="009F0522">
        <w:rPr>
          <w:rFonts w:ascii="GHEA Mariam" w:eastAsia="GHEA Mariam" w:hAnsi="GHEA Mariam" w:cs="GHEA Mariam"/>
          <w:sz w:val="24"/>
          <w:szCs w:val="24"/>
          <w:lang w:val="hy-AM"/>
        </w:rPr>
        <w:t>,</w:t>
      </w:r>
    </w:p>
    <w:p w14:paraId="58A1EA69" w14:textId="77777777" w:rsidR="00EE5AE8" w:rsidRPr="009F0522" w:rsidRDefault="00EE5AE8" w:rsidP="003F07B6">
      <w:pPr>
        <w:tabs>
          <w:tab w:val="left" w:pos="567"/>
          <w:tab w:val="right" w:pos="9356"/>
        </w:tabs>
        <w:ind w:leftChars="0" w:left="-2" w:firstLineChars="0" w:firstLine="567"/>
        <w:jc w:val="center"/>
        <w:rPr>
          <w:rFonts w:ascii="GHEA Mariam" w:eastAsia="GHEA Mariam" w:hAnsi="GHEA Mariam" w:cs="GHEA Mariam"/>
          <w:sz w:val="24"/>
          <w:szCs w:val="24"/>
          <w:lang w:val="hy-AM"/>
        </w:rPr>
      </w:pPr>
    </w:p>
    <w:p w14:paraId="56AAA8B1" w14:textId="02D73426" w:rsidR="00EE5AE8" w:rsidRPr="009F0522" w:rsidRDefault="00D3555F" w:rsidP="003F07B6">
      <w:pPr>
        <w:tabs>
          <w:tab w:val="left" w:pos="360"/>
        </w:tabs>
        <w:ind w:leftChars="0" w:left="-2" w:firstLineChars="0" w:firstLine="567"/>
        <w:jc w:val="right"/>
        <w:rPr>
          <w:rFonts w:ascii="GHEA Mariam" w:eastAsia="GHEA Mariam" w:hAnsi="GHEA Mariam" w:cs="GHEA Mariam"/>
          <w:color w:val="000000"/>
          <w:sz w:val="24"/>
          <w:szCs w:val="24"/>
          <w:lang w:val="hy-AM"/>
        </w:rPr>
      </w:pPr>
      <w:r w:rsidRPr="009F0522">
        <w:rPr>
          <w:rFonts w:ascii="GHEA Mariam" w:eastAsia="GHEA Mariam" w:hAnsi="GHEA Mariam" w:cs="GHEA Mariam"/>
          <w:color w:val="000000"/>
          <w:sz w:val="24"/>
          <w:szCs w:val="24"/>
          <w:lang w:val="hy-AM"/>
        </w:rPr>
        <w:t xml:space="preserve">                                                նախագահությամբ`           Հ.ԱՍԱՏՐՅԱՆԻ</w:t>
      </w:r>
    </w:p>
    <w:p w14:paraId="30BCF634" w14:textId="1715507B" w:rsidR="00B2551A" w:rsidRPr="009F0522" w:rsidRDefault="00D3555F" w:rsidP="00B2551A">
      <w:pPr>
        <w:tabs>
          <w:tab w:val="left" w:pos="360"/>
        </w:tabs>
        <w:ind w:leftChars="0" w:left="-2" w:firstLineChars="0" w:firstLine="567"/>
        <w:jc w:val="right"/>
        <w:rPr>
          <w:rFonts w:ascii="GHEA Mariam" w:eastAsia="GHEA Mariam" w:hAnsi="GHEA Mariam" w:cs="GHEA Mariam"/>
          <w:color w:val="000000"/>
          <w:sz w:val="24"/>
          <w:szCs w:val="24"/>
          <w:lang w:val="hy-AM"/>
        </w:rPr>
      </w:pPr>
      <w:r w:rsidRPr="009F0522">
        <w:rPr>
          <w:rFonts w:ascii="GHEA Mariam" w:eastAsia="GHEA Mariam" w:hAnsi="GHEA Mariam" w:cs="GHEA Mariam"/>
          <w:color w:val="000000"/>
          <w:sz w:val="24"/>
          <w:szCs w:val="24"/>
          <w:lang w:val="hy-AM"/>
        </w:rPr>
        <w:t xml:space="preserve">                                    մասնակցությամբ դատավորներ` </w:t>
      </w:r>
      <w:r w:rsidR="00B2551A">
        <w:rPr>
          <w:rFonts w:ascii="GHEA Mariam" w:eastAsia="GHEA Mariam" w:hAnsi="GHEA Mariam" w:cs="GHEA Mariam"/>
          <w:color w:val="000000"/>
          <w:sz w:val="24"/>
          <w:szCs w:val="24"/>
          <w:lang w:val="hy-AM"/>
        </w:rPr>
        <w:t xml:space="preserve"> </w:t>
      </w:r>
      <w:r w:rsidRPr="009F0522">
        <w:rPr>
          <w:rFonts w:ascii="GHEA Mariam" w:eastAsia="GHEA Mariam" w:hAnsi="GHEA Mariam" w:cs="GHEA Mariam"/>
          <w:color w:val="000000"/>
          <w:sz w:val="24"/>
          <w:szCs w:val="24"/>
          <w:lang w:val="hy-AM"/>
        </w:rPr>
        <w:t xml:space="preserve">  </w:t>
      </w:r>
      <w:r w:rsidR="0085180E">
        <w:rPr>
          <w:rFonts w:ascii="GHEA Mariam" w:eastAsia="GHEA Mariam" w:hAnsi="GHEA Mariam" w:cs="GHEA Mariam"/>
          <w:color w:val="000000"/>
          <w:sz w:val="24"/>
          <w:szCs w:val="24"/>
          <w:lang w:val="hy-AM"/>
        </w:rPr>
        <w:t>Ս</w:t>
      </w:r>
      <w:r w:rsidR="00B2551A" w:rsidRPr="009F0522">
        <w:rPr>
          <w:rFonts w:ascii="GHEA Mariam" w:eastAsia="GHEA Mariam" w:hAnsi="GHEA Mariam" w:cs="GHEA Mariam"/>
          <w:color w:val="000000"/>
          <w:sz w:val="24"/>
          <w:szCs w:val="24"/>
          <w:lang w:val="hy-AM"/>
        </w:rPr>
        <w:t>.</w:t>
      </w:r>
      <w:r w:rsidR="0085180E">
        <w:rPr>
          <w:rFonts w:ascii="GHEA Mariam" w:eastAsia="GHEA Mariam" w:hAnsi="GHEA Mariam" w:cs="GHEA Mariam"/>
          <w:color w:val="000000"/>
          <w:sz w:val="24"/>
          <w:szCs w:val="24"/>
          <w:lang w:val="hy-AM"/>
        </w:rPr>
        <w:t>ԱՎԵՏԻՍՅԱՆԻ</w:t>
      </w:r>
    </w:p>
    <w:p w14:paraId="09694840" w14:textId="1EB50D98" w:rsidR="00B2551A" w:rsidRDefault="0085180E" w:rsidP="00B2551A">
      <w:pPr>
        <w:tabs>
          <w:tab w:val="left" w:pos="360"/>
        </w:tabs>
        <w:ind w:leftChars="0" w:left="-2" w:firstLineChars="0" w:firstLine="567"/>
        <w:jc w:val="right"/>
        <w:rPr>
          <w:rFonts w:ascii="GHEA Mariam" w:eastAsia="GHEA Mariam" w:hAnsi="GHEA Mariam" w:cs="GHEA Mariam"/>
          <w:color w:val="000000"/>
          <w:sz w:val="24"/>
          <w:szCs w:val="24"/>
          <w:lang w:val="hy-AM"/>
        </w:rPr>
      </w:pPr>
      <w:r>
        <w:rPr>
          <w:rFonts w:ascii="GHEA Mariam" w:eastAsia="GHEA Mariam" w:hAnsi="GHEA Mariam" w:cs="GHEA Mariam"/>
          <w:color w:val="000000"/>
          <w:sz w:val="24"/>
          <w:szCs w:val="24"/>
          <w:lang w:val="hy-AM"/>
        </w:rPr>
        <w:t>Հ</w:t>
      </w:r>
      <w:r w:rsidRPr="009F0522">
        <w:rPr>
          <w:rFonts w:ascii="GHEA Mariam" w:eastAsia="GHEA Mariam" w:hAnsi="GHEA Mariam" w:cs="GHEA Mariam"/>
          <w:color w:val="000000"/>
          <w:sz w:val="24"/>
          <w:szCs w:val="24"/>
          <w:lang w:val="hy-AM"/>
        </w:rPr>
        <w:t>.</w:t>
      </w:r>
      <w:r>
        <w:rPr>
          <w:rFonts w:ascii="GHEA Mariam" w:eastAsia="GHEA Mariam" w:hAnsi="GHEA Mariam" w:cs="GHEA Mariam"/>
          <w:color w:val="000000"/>
          <w:sz w:val="24"/>
          <w:szCs w:val="24"/>
          <w:lang w:val="hy-AM"/>
        </w:rPr>
        <w:t>ԳՐԻԳՈՐՅԱՆԻ</w:t>
      </w:r>
    </w:p>
    <w:p w14:paraId="05566AEA" w14:textId="5F50570B" w:rsidR="0085180E" w:rsidRPr="009F0522" w:rsidRDefault="0085180E" w:rsidP="00B2551A">
      <w:pPr>
        <w:tabs>
          <w:tab w:val="left" w:pos="360"/>
        </w:tabs>
        <w:ind w:leftChars="0" w:left="-2" w:firstLineChars="0" w:firstLine="567"/>
        <w:jc w:val="right"/>
        <w:rPr>
          <w:rFonts w:ascii="GHEA Mariam" w:eastAsia="GHEA Mariam" w:hAnsi="GHEA Mariam" w:cs="GHEA Mariam"/>
          <w:color w:val="000000"/>
          <w:sz w:val="24"/>
          <w:szCs w:val="24"/>
          <w:lang w:val="hy-AM"/>
        </w:rPr>
      </w:pPr>
      <w:r w:rsidRPr="009F0522">
        <w:rPr>
          <w:rFonts w:ascii="GHEA Mariam" w:eastAsia="GHEA Mariam" w:hAnsi="GHEA Mariam" w:cs="GHEA Mariam"/>
          <w:color w:val="000000"/>
          <w:sz w:val="24"/>
          <w:szCs w:val="24"/>
          <w:lang w:val="hy-AM"/>
        </w:rPr>
        <w:t>Լ.ԹԱԴԵՎՈՍՅԱՆԻ</w:t>
      </w:r>
    </w:p>
    <w:p w14:paraId="685C62B7" w14:textId="62F0767A" w:rsidR="00EE5AE8" w:rsidRDefault="00D3555F" w:rsidP="003F07B6">
      <w:pPr>
        <w:tabs>
          <w:tab w:val="left" w:pos="360"/>
        </w:tabs>
        <w:ind w:leftChars="0" w:left="-2" w:firstLineChars="0" w:firstLine="567"/>
        <w:jc w:val="right"/>
        <w:rPr>
          <w:rFonts w:ascii="GHEA Mariam" w:eastAsia="GHEA Mariam" w:hAnsi="GHEA Mariam" w:cs="GHEA Mariam"/>
          <w:color w:val="000000"/>
          <w:sz w:val="24"/>
          <w:szCs w:val="24"/>
          <w:lang w:val="hy-AM"/>
        </w:rPr>
      </w:pPr>
      <w:r w:rsidRPr="009F0522">
        <w:rPr>
          <w:rFonts w:ascii="GHEA Mariam" w:eastAsia="GHEA Mariam" w:hAnsi="GHEA Mariam" w:cs="GHEA Mariam"/>
          <w:color w:val="000000"/>
          <w:sz w:val="24"/>
          <w:szCs w:val="24"/>
          <w:lang w:val="hy-AM"/>
        </w:rPr>
        <w:t>Ա.ՊՈՂՈՍՅԱՆԻ</w:t>
      </w:r>
    </w:p>
    <w:p w14:paraId="42BC26C6" w14:textId="77777777" w:rsidR="00AF12EB" w:rsidRDefault="00AF12EB" w:rsidP="00DC769A">
      <w:pPr>
        <w:pBdr>
          <w:top w:val="nil"/>
          <w:left w:val="nil"/>
          <w:bottom w:val="nil"/>
          <w:right w:val="nil"/>
          <w:between w:val="nil"/>
        </w:pBdr>
        <w:spacing w:line="360" w:lineRule="auto"/>
        <w:ind w:leftChars="0" w:left="-2" w:firstLineChars="0" w:firstLine="0"/>
        <w:jc w:val="both"/>
        <w:rPr>
          <w:rFonts w:ascii="GHEA Mariam" w:eastAsia="GHEA Mariam" w:hAnsi="GHEA Mariam" w:cs="GHEA Mariam"/>
          <w:color w:val="000000"/>
          <w:sz w:val="24"/>
          <w:szCs w:val="24"/>
          <w:lang w:val="hy-AM"/>
        </w:rPr>
      </w:pPr>
    </w:p>
    <w:p w14:paraId="5E3A5DA4" w14:textId="5F2BEAD2" w:rsidR="00EE5AE8" w:rsidRDefault="00D3555F" w:rsidP="00DC769A">
      <w:pPr>
        <w:pBdr>
          <w:top w:val="nil"/>
          <w:left w:val="nil"/>
          <w:bottom w:val="nil"/>
          <w:right w:val="nil"/>
          <w:between w:val="nil"/>
        </w:pBdr>
        <w:spacing w:line="360" w:lineRule="auto"/>
        <w:ind w:leftChars="0" w:left="-2" w:firstLineChars="0" w:firstLine="0"/>
        <w:jc w:val="both"/>
        <w:rPr>
          <w:rFonts w:ascii="GHEA Mariam" w:eastAsia="GHEA Mariam" w:hAnsi="GHEA Mariam" w:cs="GHEA Mariam"/>
          <w:color w:val="000000"/>
          <w:sz w:val="24"/>
          <w:szCs w:val="24"/>
          <w:lang w:val="hy-AM"/>
        </w:rPr>
      </w:pPr>
      <w:r w:rsidRPr="006605B7">
        <w:rPr>
          <w:rFonts w:ascii="GHEA Mariam" w:eastAsia="GHEA Mariam" w:hAnsi="GHEA Mariam" w:cs="GHEA Mariam"/>
          <w:color w:val="000000"/>
          <w:sz w:val="24"/>
          <w:szCs w:val="24"/>
          <w:lang w:val="hy-AM"/>
        </w:rPr>
        <w:t>գրավոր ընթացակարգով քննության առնելով</w:t>
      </w:r>
      <w:r w:rsidR="00894BB6" w:rsidRPr="006605B7">
        <w:rPr>
          <w:rFonts w:ascii="GHEA Mariam" w:eastAsia="GHEA Mariam" w:hAnsi="GHEA Mariam" w:cs="GHEA Mariam"/>
          <w:color w:val="000000"/>
          <w:sz w:val="24"/>
          <w:szCs w:val="24"/>
          <w:lang w:val="hy-AM"/>
        </w:rPr>
        <w:t xml:space="preserve"> </w:t>
      </w:r>
      <w:r w:rsidR="00AF12EB" w:rsidRPr="006605B7">
        <w:rPr>
          <w:rFonts w:ascii="GHEA Mariam" w:eastAsia="GHEA Mariam" w:hAnsi="GHEA Mariam" w:cs="GHEA Mariam"/>
          <w:color w:val="000000"/>
          <w:sz w:val="24"/>
          <w:szCs w:val="24"/>
          <w:lang w:val="hy-AM"/>
        </w:rPr>
        <w:t>մեղադրյալ</w:t>
      </w:r>
      <w:r w:rsidR="00DC1D33" w:rsidRPr="006605B7">
        <w:rPr>
          <w:rFonts w:ascii="GHEA Mariam" w:eastAsia="GHEA Mariam" w:hAnsi="GHEA Mariam" w:cs="GHEA Mariam"/>
          <w:color w:val="000000"/>
          <w:sz w:val="24"/>
          <w:szCs w:val="24"/>
          <w:lang w:val="hy-AM"/>
        </w:rPr>
        <w:t xml:space="preserve"> </w:t>
      </w:r>
      <w:r w:rsidR="00E441DD" w:rsidRPr="00E441DD">
        <w:rPr>
          <w:rFonts w:ascii="GHEA Mariam" w:eastAsia="GHEA Mariam" w:hAnsi="GHEA Mariam" w:cs="GHEA Mariam"/>
          <w:color w:val="000000"/>
          <w:sz w:val="24"/>
          <w:szCs w:val="24"/>
          <w:lang w:val="hy-AM"/>
        </w:rPr>
        <w:t>Գրիգոր Արտավազդի Մուրադխանյանի</w:t>
      </w:r>
      <w:r w:rsidR="0012635E" w:rsidRPr="006605B7">
        <w:rPr>
          <w:rFonts w:ascii="GHEA Mariam" w:eastAsia="GHEA Mariam" w:hAnsi="GHEA Mariam" w:cs="GHEA Mariam"/>
          <w:color w:val="000000"/>
          <w:sz w:val="24"/>
          <w:szCs w:val="24"/>
          <w:lang w:val="hy-AM"/>
        </w:rPr>
        <w:t xml:space="preserve"> </w:t>
      </w:r>
      <w:r w:rsidR="00BE3E8F" w:rsidRPr="006605B7">
        <w:rPr>
          <w:rFonts w:ascii="GHEA Mariam" w:eastAsia="GHEA Mariam" w:hAnsi="GHEA Mariam" w:cs="GHEA Mariam"/>
          <w:color w:val="000000"/>
          <w:sz w:val="24"/>
          <w:szCs w:val="24"/>
          <w:lang w:val="hy-AM"/>
        </w:rPr>
        <w:t>վերաբերյալ</w:t>
      </w:r>
      <w:r w:rsidRPr="006605B7">
        <w:rPr>
          <w:rFonts w:ascii="GHEA Mariam" w:eastAsia="GHEA Mariam" w:hAnsi="GHEA Mariam" w:cs="GHEA Mariam"/>
          <w:color w:val="000000"/>
          <w:sz w:val="24"/>
          <w:szCs w:val="24"/>
          <w:lang w:val="hy-AM"/>
        </w:rPr>
        <w:t xml:space="preserve"> ՀՀ վերաքննիչ քրեական դատարանի՝ </w:t>
      </w:r>
      <w:r w:rsidRPr="006605B7">
        <w:rPr>
          <w:rFonts w:ascii="GHEA Mariam" w:eastAsia="GHEA Mariam" w:hAnsi="GHEA Mariam" w:cs="GHEA Mariam"/>
          <w:color w:val="0D0D0D"/>
          <w:sz w:val="24"/>
          <w:szCs w:val="24"/>
          <w:lang w:val="hy-AM"/>
        </w:rPr>
        <w:t>202</w:t>
      </w:r>
      <w:r w:rsidR="00AF12EB" w:rsidRPr="006605B7">
        <w:rPr>
          <w:rFonts w:ascii="GHEA Mariam" w:eastAsia="GHEA Mariam" w:hAnsi="GHEA Mariam" w:cs="GHEA Mariam"/>
          <w:color w:val="0D0D0D"/>
          <w:sz w:val="24"/>
          <w:szCs w:val="24"/>
          <w:lang w:val="hy-AM"/>
        </w:rPr>
        <w:t>4</w:t>
      </w:r>
      <w:r w:rsidR="009A1C11" w:rsidRPr="006605B7">
        <w:rPr>
          <w:rFonts w:ascii="GHEA Mariam" w:eastAsia="GHEA Mariam" w:hAnsi="GHEA Mariam" w:cs="GHEA Mariam"/>
          <w:color w:val="0D0D0D"/>
          <w:sz w:val="24"/>
          <w:szCs w:val="24"/>
          <w:lang w:val="hy-AM"/>
        </w:rPr>
        <w:t xml:space="preserve"> </w:t>
      </w:r>
      <w:r w:rsidRPr="006605B7">
        <w:rPr>
          <w:rFonts w:ascii="GHEA Mariam" w:eastAsia="GHEA Mariam" w:hAnsi="GHEA Mariam" w:cs="GHEA Mariam"/>
          <w:color w:val="0D0D0D"/>
          <w:sz w:val="24"/>
          <w:szCs w:val="24"/>
          <w:lang w:val="hy-AM"/>
        </w:rPr>
        <w:lastRenderedPageBreak/>
        <w:t xml:space="preserve">թվականի </w:t>
      </w:r>
      <w:r w:rsidR="00E441DD">
        <w:rPr>
          <w:rFonts w:ascii="GHEA Mariam" w:eastAsia="GHEA Mariam" w:hAnsi="GHEA Mariam" w:cs="GHEA Mariam"/>
          <w:color w:val="0D0D0D"/>
          <w:sz w:val="24"/>
          <w:szCs w:val="24"/>
          <w:lang w:val="hy-AM"/>
        </w:rPr>
        <w:t>փ</w:t>
      </w:r>
      <w:r w:rsidR="0061610F">
        <w:rPr>
          <w:rFonts w:ascii="GHEA Mariam" w:eastAsia="GHEA Mariam" w:hAnsi="GHEA Mariam" w:cs="GHEA Mariam"/>
          <w:color w:val="0D0D0D"/>
          <w:sz w:val="24"/>
          <w:szCs w:val="24"/>
          <w:lang w:val="hy-AM"/>
        </w:rPr>
        <w:t>ետրվարի</w:t>
      </w:r>
      <w:r w:rsidRPr="006605B7">
        <w:rPr>
          <w:rFonts w:ascii="GHEA Mariam" w:eastAsia="GHEA Mariam" w:hAnsi="GHEA Mariam" w:cs="GHEA Mariam"/>
          <w:color w:val="0D0D0D"/>
          <w:sz w:val="24"/>
          <w:szCs w:val="24"/>
          <w:lang w:val="hy-AM"/>
        </w:rPr>
        <w:t xml:space="preserve"> </w:t>
      </w:r>
      <w:r w:rsidR="00AF12EB" w:rsidRPr="006605B7">
        <w:rPr>
          <w:rFonts w:ascii="GHEA Mariam" w:eastAsia="GHEA Mariam" w:hAnsi="GHEA Mariam" w:cs="GHEA Mariam"/>
          <w:color w:val="0D0D0D"/>
          <w:sz w:val="24"/>
          <w:szCs w:val="24"/>
          <w:lang w:val="hy-AM"/>
        </w:rPr>
        <w:t>2</w:t>
      </w:r>
      <w:r w:rsidR="0061610F">
        <w:rPr>
          <w:rFonts w:ascii="GHEA Mariam" w:eastAsia="GHEA Mariam" w:hAnsi="GHEA Mariam" w:cs="GHEA Mariam"/>
          <w:color w:val="0D0D0D"/>
          <w:sz w:val="24"/>
          <w:szCs w:val="24"/>
          <w:lang w:val="hy-AM"/>
        </w:rPr>
        <w:t>1</w:t>
      </w:r>
      <w:r w:rsidRPr="006605B7">
        <w:rPr>
          <w:rFonts w:ascii="GHEA Mariam" w:eastAsia="GHEA Mariam" w:hAnsi="GHEA Mariam" w:cs="GHEA Mariam"/>
          <w:color w:val="0D0D0D"/>
          <w:sz w:val="24"/>
          <w:szCs w:val="24"/>
          <w:lang w:val="hy-AM"/>
        </w:rPr>
        <w:t xml:space="preserve">-ի որոշման դեմ </w:t>
      </w:r>
      <w:r w:rsidR="00B24912" w:rsidRPr="006605B7">
        <w:rPr>
          <w:rFonts w:ascii="GHEA Mariam" w:eastAsia="GHEA Mariam" w:hAnsi="GHEA Mariam" w:cs="GHEA Mariam"/>
          <w:color w:val="0D0D0D"/>
          <w:sz w:val="24"/>
          <w:szCs w:val="24"/>
          <w:lang w:val="hy-AM"/>
        </w:rPr>
        <w:t>ՀՀ գլխավոր դատախազ</w:t>
      </w:r>
      <w:r w:rsidR="00AF12EB" w:rsidRPr="006605B7">
        <w:rPr>
          <w:rFonts w:ascii="GHEA Mariam" w:eastAsia="GHEA Mariam" w:hAnsi="GHEA Mariam" w:cs="GHEA Mariam"/>
          <w:color w:val="0D0D0D"/>
          <w:sz w:val="24"/>
          <w:szCs w:val="24"/>
          <w:lang w:val="hy-AM"/>
        </w:rPr>
        <w:t xml:space="preserve"> Ա</w:t>
      </w:r>
      <w:r w:rsidR="00B24912" w:rsidRPr="006605B7">
        <w:rPr>
          <w:rFonts w:ascii="Cambria Math" w:eastAsia="GHEA Mariam" w:hAnsi="Cambria Math" w:cs="Cambria Math"/>
          <w:color w:val="0D0D0D"/>
          <w:sz w:val="24"/>
          <w:szCs w:val="24"/>
          <w:lang w:val="hy-AM"/>
        </w:rPr>
        <w:t>․</w:t>
      </w:r>
      <w:r w:rsidR="00AF12EB" w:rsidRPr="006605B7">
        <w:rPr>
          <w:rFonts w:ascii="GHEA Mariam" w:eastAsia="GHEA Mariam" w:hAnsi="GHEA Mariam" w:cs="GHEA Mariam"/>
          <w:color w:val="0D0D0D"/>
          <w:sz w:val="24"/>
          <w:szCs w:val="24"/>
          <w:lang w:val="hy-AM"/>
        </w:rPr>
        <w:t>Վարդապետյանի</w:t>
      </w:r>
      <w:r w:rsidR="00641EAA" w:rsidRPr="006605B7">
        <w:rPr>
          <w:rFonts w:ascii="GHEA Mariam" w:eastAsia="GHEA Mariam" w:hAnsi="GHEA Mariam" w:cs="GHEA Mariam"/>
          <w:color w:val="0D0D0D"/>
          <w:sz w:val="24"/>
          <w:szCs w:val="24"/>
          <w:lang w:val="hy-AM"/>
        </w:rPr>
        <w:t xml:space="preserve"> </w:t>
      </w:r>
      <w:r w:rsidRPr="006605B7">
        <w:rPr>
          <w:rFonts w:ascii="GHEA Mariam" w:eastAsia="GHEA Mariam" w:hAnsi="GHEA Mariam" w:cs="GHEA Mariam"/>
          <w:color w:val="000000"/>
          <w:sz w:val="24"/>
          <w:szCs w:val="24"/>
          <w:lang w:val="hy-AM"/>
        </w:rPr>
        <w:t>վճռաբեկ բողոքը,</w:t>
      </w:r>
    </w:p>
    <w:p w14:paraId="32DC71E0" w14:textId="77777777" w:rsidR="0061610F" w:rsidRPr="006605B7" w:rsidRDefault="0061610F" w:rsidP="00DC769A">
      <w:pPr>
        <w:pBdr>
          <w:top w:val="nil"/>
          <w:left w:val="nil"/>
          <w:bottom w:val="nil"/>
          <w:right w:val="nil"/>
          <w:between w:val="nil"/>
        </w:pBdr>
        <w:spacing w:line="360" w:lineRule="auto"/>
        <w:ind w:leftChars="0" w:left="-2" w:firstLineChars="0" w:firstLine="0"/>
        <w:jc w:val="both"/>
        <w:rPr>
          <w:rFonts w:ascii="GHEA Mariam" w:eastAsia="GHEA Mariam" w:hAnsi="GHEA Mariam" w:cs="GHEA Mariam"/>
          <w:color w:val="000000"/>
          <w:sz w:val="24"/>
          <w:szCs w:val="24"/>
          <w:lang w:val="hy-AM"/>
        </w:rPr>
      </w:pPr>
    </w:p>
    <w:p w14:paraId="7B11DC08" w14:textId="48D00A40" w:rsidR="00EE5AE8" w:rsidRPr="009F0522" w:rsidRDefault="00D3555F" w:rsidP="003F07B6">
      <w:pPr>
        <w:pBdr>
          <w:top w:val="nil"/>
          <w:left w:val="nil"/>
          <w:bottom w:val="nil"/>
          <w:right w:val="nil"/>
          <w:between w:val="nil"/>
        </w:pBdr>
        <w:spacing w:line="360" w:lineRule="auto"/>
        <w:ind w:leftChars="0" w:left="-2" w:firstLineChars="0" w:firstLine="567"/>
        <w:jc w:val="center"/>
        <w:rPr>
          <w:rFonts w:ascii="GHEA Mariam" w:eastAsia="GHEA Mariam" w:hAnsi="GHEA Mariam" w:cs="GHEA Mariam"/>
          <w:b/>
          <w:color w:val="000000"/>
          <w:sz w:val="24"/>
          <w:szCs w:val="24"/>
          <w:lang w:val="hy-AM"/>
        </w:rPr>
      </w:pPr>
      <w:r w:rsidRPr="009F0522">
        <w:rPr>
          <w:rFonts w:ascii="GHEA Mariam" w:eastAsia="GHEA Mariam" w:hAnsi="GHEA Mariam" w:cs="GHEA Mariam"/>
          <w:b/>
          <w:color w:val="000000"/>
          <w:sz w:val="24"/>
          <w:szCs w:val="24"/>
          <w:lang w:val="hy-AM"/>
        </w:rPr>
        <w:t>Պ Ա Ր Զ Ե Ց</w:t>
      </w:r>
    </w:p>
    <w:p w14:paraId="2D4E1F62" w14:textId="77777777" w:rsidR="0073488B" w:rsidRPr="009F0522" w:rsidRDefault="0073488B" w:rsidP="003F07B6">
      <w:pPr>
        <w:pBdr>
          <w:top w:val="nil"/>
          <w:left w:val="nil"/>
          <w:bottom w:val="nil"/>
          <w:right w:val="nil"/>
          <w:between w:val="nil"/>
        </w:pBdr>
        <w:spacing w:line="360" w:lineRule="auto"/>
        <w:ind w:leftChars="0" w:left="-2" w:firstLineChars="0" w:firstLine="567"/>
        <w:jc w:val="center"/>
        <w:rPr>
          <w:rFonts w:ascii="GHEA Mariam" w:eastAsia="GHEA Mariam" w:hAnsi="GHEA Mariam" w:cs="GHEA Mariam"/>
          <w:b/>
          <w:color w:val="000000"/>
          <w:sz w:val="24"/>
          <w:szCs w:val="24"/>
          <w:lang w:val="hy-AM"/>
        </w:rPr>
      </w:pPr>
    </w:p>
    <w:p w14:paraId="7E997C99" w14:textId="2A9DA793" w:rsidR="00EE5AE8" w:rsidRPr="009F0522" w:rsidRDefault="006C45E0" w:rsidP="009B0932">
      <w:pPr>
        <w:spacing w:line="360" w:lineRule="auto"/>
        <w:ind w:leftChars="0" w:left="-2" w:firstLineChars="0" w:firstLine="567"/>
        <w:contextualSpacing/>
        <w:jc w:val="both"/>
        <w:rPr>
          <w:rFonts w:ascii="GHEA Mariam" w:eastAsia="GHEA Mariam" w:hAnsi="GHEA Mariam" w:cs="GHEA Mariam"/>
          <w:sz w:val="24"/>
          <w:szCs w:val="24"/>
          <w:u w:val="single"/>
          <w:lang w:val="hy-AM"/>
        </w:rPr>
      </w:pPr>
      <w:r>
        <w:rPr>
          <w:rFonts w:ascii="GHEA Mariam" w:eastAsia="GHEA Mariam" w:hAnsi="GHEA Mariam" w:cs="GHEA Mariam"/>
          <w:b/>
          <w:sz w:val="24"/>
          <w:szCs w:val="24"/>
          <w:u w:val="single"/>
          <w:lang w:val="hy-AM"/>
        </w:rPr>
        <w:t>Վարույթի</w:t>
      </w:r>
      <w:r w:rsidR="00D3555F" w:rsidRPr="009F0522">
        <w:rPr>
          <w:rFonts w:ascii="GHEA Mariam" w:eastAsia="GHEA Mariam" w:hAnsi="GHEA Mariam" w:cs="GHEA Mariam"/>
          <w:b/>
          <w:sz w:val="24"/>
          <w:szCs w:val="24"/>
          <w:u w:val="single"/>
          <w:lang w:val="hy-AM"/>
        </w:rPr>
        <w:t xml:space="preserve"> դատավարական նախապատմությունը.</w:t>
      </w:r>
    </w:p>
    <w:p w14:paraId="18EB3333" w14:textId="539B5C80" w:rsidR="003918C7" w:rsidRDefault="00D3555F" w:rsidP="009B0932">
      <w:pPr>
        <w:spacing w:line="360" w:lineRule="auto"/>
        <w:ind w:leftChars="0" w:left="-2" w:firstLineChars="0" w:firstLine="567"/>
        <w:contextualSpacing/>
        <w:jc w:val="both"/>
        <w:rPr>
          <w:rFonts w:ascii="GHEA Mariam" w:eastAsia="GHEA Mariam" w:hAnsi="GHEA Mariam" w:cs="GHEA Mariam"/>
          <w:sz w:val="24"/>
          <w:szCs w:val="24"/>
          <w:lang w:val="hy-AM"/>
        </w:rPr>
      </w:pPr>
      <w:r w:rsidRPr="009F0522">
        <w:rPr>
          <w:rFonts w:ascii="GHEA Mariam" w:eastAsia="GHEA Mariam" w:hAnsi="GHEA Mariam" w:cs="GHEA Mariam"/>
          <w:sz w:val="24"/>
          <w:szCs w:val="24"/>
          <w:lang w:val="hy-AM"/>
        </w:rPr>
        <w:t xml:space="preserve">1. </w:t>
      </w:r>
      <w:r w:rsidR="003918C7" w:rsidRPr="009428DE">
        <w:rPr>
          <w:rFonts w:ascii="GHEA Mariam" w:eastAsia="GHEA Mariam" w:hAnsi="GHEA Mariam" w:cs="GHEA Mariam"/>
          <w:sz w:val="24"/>
          <w:szCs w:val="24"/>
          <w:lang w:val="hy-AM"/>
        </w:rPr>
        <w:t>20</w:t>
      </w:r>
      <w:r w:rsidR="003918C7">
        <w:rPr>
          <w:rFonts w:ascii="GHEA Mariam" w:eastAsia="GHEA Mariam" w:hAnsi="GHEA Mariam" w:cs="GHEA Mariam"/>
          <w:sz w:val="24"/>
          <w:szCs w:val="24"/>
          <w:lang w:val="hy-AM"/>
        </w:rPr>
        <w:t>20</w:t>
      </w:r>
      <w:r w:rsidR="003918C7" w:rsidRPr="009428DE">
        <w:rPr>
          <w:rFonts w:ascii="GHEA Mariam" w:eastAsia="GHEA Mariam" w:hAnsi="GHEA Mariam" w:cs="GHEA Mariam"/>
          <w:sz w:val="24"/>
          <w:szCs w:val="24"/>
          <w:lang w:val="hy-AM"/>
        </w:rPr>
        <w:t xml:space="preserve"> թվականի </w:t>
      </w:r>
      <w:r w:rsidR="003918C7">
        <w:rPr>
          <w:rFonts w:ascii="GHEA Mariam" w:eastAsia="GHEA Mariam" w:hAnsi="GHEA Mariam" w:cs="GHEA Mariam"/>
          <w:sz w:val="24"/>
          <w:szCs w:val="24"/>
          <w:lang w:val="hy-AM"/>
        </w:rPr>
        <w:t>դեկտեմբերի</w:t>
      </w:r>
      <w:r w:rsidR="003918C7" w:rsidRPr="009428DE">
        <w:rPr>
          <w:rFonts w:ascii="GHEA Mariam" w:eastAsia="GHEA Mariam" w:hAnsi="GHEA Mariam" w:cs="GHEA Mariam"/>
          <w:sz w:val="24"/>
          <w:szCs w:val="24"/>
          <w:lang w:val="hy-AM"/>
        </w:rPr>
        <w:t xml:space="preserve"> </w:t>
      </w:r>
      <w:r w:rsidR="003918C7">
        <w:rPr>
          <w:rFonts w:ascii="GHEA Mariam" w:eastAsia="GHEA Mariam" w:hAnsi="GHEA Mariam" w:cs="GHEA Mariam"/>
          <w:sz w:val="24"/>
          <w:szCs w:val="24"/>
          <w:lang w:val="hy-AM"/>
        </w:rPr>
        <w:t>27</w:t>
      </w:r>
      <w:r w:rsidR="003918C7" w:rsidRPr="009428DE">
        <w:rPr>
          <w:rFonts w:ascii="GHEA Mariam" w:eastAsia="GHEA Mariam" w:hAnsi="GHEA Mariam" w:cs="GHEA Mariam"/>
          <w:sz w:val="24"/>
          <w:szCs w:val="24"/>
          <w:lang w:val="hy-AM"/>
        </w:rPr>
        <w:t>-ին</w:t>
      </w:r>
      <w:r w:rsidR="007057E5">
        <w:rPr>
          <w:rFonts w:ascii="GHEA Mariam" w:eastAsia="GHEA Mariam" w:hAnsi="GHEA Mariam" w:cs="GHEA Mariam"/>
          <w:sz w:val="24"/>
          <w:szCs w:val="24"/>
          <w:lang w:val="hy-AM"/>
        </w:rPr>
        <w:t>,</w:t>
      </w:r>
      <w:r w:rsidR="003918C7" w:rsidRPr="009428DE">
        <w:rPr>
          <w:rFonts w:ascii="GHEA Mariam" w:eastAsia="GHEA Mariam" w:hAnsi="GHEA Mariam" w:cs="GHEA Mariam"/>
          <w:sz w:val="24"/>
          <w:szCs w:val="24"/>
          <w:lang w:val="hy-AM"/>
        </w:rPr>
        <w:t xml:space="preserve"> </w:t>
      </w:r>
      <w:r w:rsidR="003918C7" w:rsidRPr="009F0522">
        <w:rPr>
          <w:rFonts w:ascii="GHEA Mariam" w:eastAsia="GHEA Mariam" w:hAnsi="GHEA Mariam" w:cs="GHEA Mariam"/>
          <w:sz w:val="24"/>
          <w:szCs w:val="24"/>
          <w:lang w:val="hy-AM"/>
        </w:rPr>
        <w:t>ՀՀ</w:t>
      </w:r>
      <w:r w:rsidR="003918C7">
        <w:rPr>
          <w:rFonts w:ascii="GHEA Mariam" w:eastAsia="GHEA Mariam" w:hAnsi="GHEA Mariam" w:cs="GHEA Mariam"/>
          <w:sz w:val="24"/>
          <w:szCs w:val="24"/>
          <w:lang w:val="hy-AM"/>
        </w:rPr>
        <w:t xml:space="preserve"> </w:t>
      </w:r>
      <w:r w:rsidR="003918C7" w:rsidRPr="0058374D">
        <w:rPr>
          <w:rFonts w:ascii="GHEA Mariam" w:eastAsia="GHEA Mariam" w:hAnsi="GHEA Mariam" w:cs="GHEA Mariam"/>
          <w:sz w:val="24"/>
          <w:szCs w:val="24"/>
          <w:lang w:val="hy-AM"/>
        </w:rPr>
        <w:t>քննչական կոմիտեի Երևան քաղաքի քննչական վարչության</w:t>
      </w:r>
      <w:r w:rsidR="003918C7">
        <w:rPr>
          <w:rFonts w:ascii="GHEA Mariam" w:eastAsia="GHEA Mariam" w:hAnsi="GHEA Mariam" w:cs="GHEA Mariam"/>
          <w:sz w:val="24"/>
          <w:szCs w:val="24"/>
          <w:lang w:val="hy-AM"/>
        </w:rPr>
        <w:t xml:space="preserve"> ճանապարհատրանսպորտային հանցագործությունների քննության բաժնում</w:t>
      </w:r>
      <w:r w:rsidR="007057E5">
        <w:rPr>
          <w:rFonts w:ascii="GHEA Mariam" w:eastAsia="GHEA Mariam" w:hAnsi="GHEA Mariam" w:cs="GHEA Mariam"/>
          <w:sz w:val="24"/>
          <w:szCs w:val="24"/>
          <w:lang w:val="hy-AM"/>
        </w:rPr>
        <w:t>,</w:t>
      </w:r>
      <w:r w:rsidR="003918C7">
        <w:rPr>
          <w:rFonts w:ascii="GHEA Mariam" w:eastAsia="GHEA Mariam" w:hAnsi="GHEA Mariam" w:cs="GHEA Mariam"/>
          <w:sz w:val="24"/>
          <w:szCs w:val="24"/>
          <w:lang w:val="hy-AM"/>
        </w:rPr>
        <w:t xml:space="preserve"> </w:t>
      </w:r>
      <w:r w:rsidR="003918C7" w:rsidRPr="009428DE">
        <w:rPr>
          <w:rFonts w:ascii="GHEA Mariam" w:eastAsia="GHEA Mariam" w:hAnsi="GHEA Mariam" w:cs="GHEA Mariam"/>
          <w:sz w:val="24"/>
          <w:szCs w:val="24"/>
          <w:lang w:val="hy-AM"/>
        </w:rPr>
        <w:t>2</w:t>
      </w:r>
      <w:r w:rsidR="003918C7" w:rsidRPr="009428DE">
        <w:rPr>
          <w:rFonts w:ascii="GHEA Mariam" w:hAnsi="GHEA Mariam"/>
          <w:sz w:val="24"/>
          <w:szCs w:val="24"/>
          <w:lang w:val="hy-AM"/>
        </w:rPr>
        <w:t xml:space="preserve">003 թվականի ապրիլի 18-ին ընդունված </w:t>
      </w:r>
      <w:r w:rsidR="003918C7" w:rsidRPr="009428DE">
        <w:rPr>
          <w:rFonts w:ascii="GHEA Mariam" w:eastAsia="GHEA Mariam" w:hAnsi="GHEA Mariam" w:cs="GHEA Mariam"/>
          <w:sz w:val="24"/>
          <w:szCs w:val="24"/>
          <w:lang w:val="hy-AM"/>
        </w:rPr>
        <w:t>ՀՀ քրեական օրենսգրքի</w:t>
      </w:r>
      <w:r w:rsidR="00641FFC">
        <w:rPr>
          <w:rFonts w:ascii="GHEA Mariam" w:eastAsia="GHEA Mariam" w:hAnsi="GHEA Mariam" w:cs="GHEA Mariam"/>
          <w:sz w:val="24"/>
          <w:szCs w:val="24"/>
          <w:lang w:val="hy-AM"/>
        </w:rPr>
        <w:t xml:space="preserve"> </w:t>
      </w:r>
      <w:r w:rsidR="00641FFC" w:rsidRPr="00641FFC">
        <w:rPr>
          <w:rFonts w:ascii="GHEA Mariam" w:eastAsia="GHEA Mariam" w:hAnsi="GHEA Mariam" w:cs="GHEA Mariam"/>
          <w:sz w:val="24"/>
          <w:szCs w:val="24"/>
          <w:lang w:val="hy-AM"/>
        </w:rPr>
        <w:t>(այսուհետ՝ նաև ՀՀ քրեական օրենսգիրք)</w:t>
      </w:r>
      <w:r w:rsidR="00641FFC">
        <w:rPr>
          <w:rFonts w:ascii="GHEA Mariam" w:eastAsia="GHEA Mariam" w:hAnsi="GHEA Mariam" w:cs="GHEA Mariam"/>
          <w:sz w:val="24"/>
          <w:szCs w:val="24"/>
          <w:lang w:val="hy-AM"/>
        </w:rPr>
        <w:t xml:space="preserve"> </w:t>
      </w:r>
      <w:r w:rsidR="003918C7">
        <w:rPr>
          <w:rFonts w:ascii="GHEA Mariam" w:eastAsia="GHEA Mariam" w:hAnsi="GHEA Mariam" w:cs="GHEA Mariam"/>
          <w:sz w:val="24"/>
          <w:szCs w:val="24"/>
          <w:lang w:val="hy-AM"/>
        </w:rPr>
        <w:t>242</w:t>
      </w:r>
      <w:r w:rsidR="003918C7" w:rsidRPr="009428DE">
        <w:rPr>
          <w:rFonts w:ascii="GHEA Mariam" w:eastAsia="GHEA Mariam" w:hAnsi="GHEA Mariam" w:cs="GHEA Mariam"/>
          <w:sz w:val="24"/>
          <w:szCs w:val="24"/>
          <w:lang w:val="hy-AM"/>
        </w:rPr>
        <w:t xml:space="preserve">-րդ հոդվածի </w:t>
      </w:r>
      <w:r w:rsidR="003918C7">
        <w:rPr>
          <w:rFonts w:ascii="GHEA Mariam" w:eastAsia="GHEA Mariam" w:hAnsi="GHEA Mariam" w:cs="GHEA Mariam"/>
          <w:sz w:val="24"/>
          <w:szCs w:val="24"/>
          <w:lang w:val="hy-AM"/>
        </w:rPr>
        <w:t>2</w:t>
      </w:r>
      <w:r w:rsidR="003918C7" w:rsidRPr="009428DE">
        <w:rPr>
          <w:rFonts w:ascii="GHEA Mariam" w:eastAsia="GHEA Mariam" w:hAnsi="GHEA Mariam" w:cs="GHEA Mariam"/>
          <w:sz w:val="24"/>
          <w:szCs w:val="24"/>
          <w:lang w:val="hy-AM"/>
        </w:rPr>
        <w:t>-րդ մասով</w:t>
      </w:r>
      <w:r w:rsidR="003918C7">
        <w:rPr>
          <w:rFonts w:ascii="GHEA Mariam" w:eastAsia="GHEA Mariam" w:hAnsi="GHEA Mariam" w:cs="GHEA Mariam"/>
          <w:sz w:val="24"/>
          <w:szCs w:val="24"/>
          <w:lang w:val="hy-AM"/>
        </w:rPr>
        <w:t xml:space="preserve"> </w:t>
      </w:r>
      <w:r w:rsidR="003918C7" w:rsidRPr="009428DE">
        <w:rPr>
          <w:rFonts w:ascii="GHEA Mariam" w:eastAsia="GHEA Mariam" w:hAnsi="GHEA Mariam" w:cs="GHEA Mariam"/>
          <w:sz w:val="24"/>
          <w:szCs w:val="24"/>
          <w:lang w:val="hy-AM"/>
        </w:rPr>
        <w:t>նախատեսված հանցագործությ</w:t>
      </w:r>
      <w:r w:rsidR="003918C7">
        <w:rPr>
          <w:rFonts w:ascii="GHEA Mariam" w:eastAsia="GHEA Mariam" w:hAnsi="GHEA Mariam" w:cs="GHEA Mariam"/>
          <w:sz w:val="24"/>
          <w:szCs w:val="24"/>
          <w:lang w:val="hy-AM"/>
        </w:rPr>
        <w:t>ա</w:t>
      </w:r>
      <w:r w:rsidR="003918C7" w:rsidRPr="009428DE">
        <w:rPr>
          <w:rFonts w:ascii="GHEA Mariam" w:eastAsia="GHEA Mariam" w:hAnsi="GHEA Mariam" w:cs="GHEA Mariam"/>
          <w:sz w:val="24"/>
          <w:szCs w:val="24"/>
          <w:lang w:val="hy-AM"/>
        </w:rPr>
        <w:t xml:space="preserve">ն հատկանիշներով հարուցվել է թիվ </w:t>
      </w:r>
      <w:r w:rsidR="003447D0">
        <w:rPr>
          <w:rFonts w:ascii="GHEA Mariam" w:eastAsia="GHEA Mariam" w:hAnsi="GHEA Mariam" w:cs="GHEA Mariam"/>
          <w:sz w:val="24"/>
          <w:szCs w:val="24"/>
          <w:lang w:val="hy-AM"/>
        </w:rPr>
        <w:t>60134920</w:t>
      </w:r>
      <w:r w:rsidR="003918C7" w:rsidRPr="009428DE">
        <w:rPr>
          <w:rFonts w:ascii="GHEA Mariam" w:eastAsia="GHEA Mariam" w:hAnsi="GHEA Mariam" w:cs="GHEA Mariam"/>
          <w:sz w:val="24"/>
          <w:szCs w:val="24"/>
          <w:lang w:val="hy-AM"/>
        </w:rPr>
        <w:t xml:space="preserve"> քրեական գործը։</w:t>
      </w:r>
    </w:p>
    <w:p w14:paraId="590A48FD" w14:textId="437F50C0" w:rsidR="00780DDE" w:rsidRDefault="00780DDE" w:rsidP="009B0932">
      <w:pPr>
        <w:spacing w:line="360" w:lineRule="auto"/>
        <w:ind w:leftChars="0" w:left="-2" w:firstLineChars="0" w:firstLine="567"/>
        <w:contextualSpacing/>
        <w:jc w:val="both"/>
        <w:rPr>
          <w:rFonts w:ascii="GHEA Mariam" w:eastAsia="GHEA Mariam" w:hAnsi="GHEA Mariam" w:cs="GHEA Mariam"/>
          <w:sz w:val="24"/>
          <w:szCs w:val="24"/>
          <w:lang w:val="hy-AM"/>
        </w:rPr>
      </w:pPr>
      <w:r w:rsidRPr="009428DE">
        <w:rPr>
          <w:rFonts w:ascii="GHEA Mariam" w:eastAsia="GHEA Mariam" w:hAnsi="GHEA Mariam" w:cs="GHEA Mariam"/>
          <w:sz w:val="24"/>
          <w:szCs w:val="24"/>
          <w:lang w:val="hy-AM"/>
        </w:rPr>
        <w:t>Նախաքննության մարմնի՝ 20</w:t>
      </w:r>
      <w:r w:rsidRPr="00780DDE">
        <w:rPr>
          <w:rFonts w:ascii="GHEA Mariam" w:eastAsia="GHEA Mariam" w:hAnsi="GHEA Mariam" w:cs="GHEA Mariam"/>
          <w:sz w:val="24"/>
          <w:szCs w:val="24"/>
          <w:lang w:val="hy-AM"/>
        </w:rPr>
        <w:t>2</w:t>
      </w:r>
      <w:r w:rsidR="00F936AC" w:rsidRPr="00F936AC">
        <w:rPr>
          <w:rFonts w:ascii="GHEA Mariam" w:eastAsia="GHEA Mariam" w:hAnsi="GHEA Mariam" w:cs="GHEA Mariam"/>
          <w:sz w:val="24"/>
          <w:szCs w:val="24"/>
          <w:lang w:val="hy-AM"/>
        </w:rPr>
        <w:t>1</w:t>
      </w:r>
      <w:r w:rsidRPr="009428DE">
        <w:rPr>
          <w:rFonts w:ascii="GHEA Mariam" w:eastAsia="GHEA Mariam" w:hAnsi="GHEA Mariam" w:cs="GHEA Mariam"/>
          <w:sz w:val="24"/>
          <w:szCs w:val="24"/>
          <w:lang w:val="hy-AM"/>
        </w:rPr>
        <w:t xml:space="preserve"> թվականի </w:t>
      </w:r>
      <w:r w:rsidR="00F936AC">
        <w:rPr>
          <w:rFonts w:ascii="GHEA Mariam" w:eastAsia="GHEA Mariam" w:hAnsi="GHEA Mariam" w:cs="GHEA Mariam"/>
          <w:sz w:val="24"/>
          <w:szCs w:val="24"/>
          <w:lang w:val="hy-AM"/>
        </w:rPr>
        <w:t>սեպ</w:t>
      </w:r>
      <w:r>
        <w:rPr>
          <w:rFonts w:ascii="GHEA Mariam" w:eastAsia="GHEA Mariam" w:hAnsi="GHEA Mariam" w:cs="GHEA Mariam"/>
          <w:sz w:val="24"/>
          <w:szCs w:val="24"/>
          <w:lang w:val="hy-AM"/>
        </w:rPr>
        <w:t>տեմբերի</w:t>
      </w:r>
      <w:r w:rsidRPr="009428DE">
        <w:rPr>
          <w:rFonts w:ascii="GHEA Mariam" w:eastAsia="GHEA Mariam" w:hAnsi="GHEA Mariam" w:cs="GHEA Mariam"/>
          <w:sz w:val="24"/>
          <w:szCs w:val="24"/>
          <w:lang w:val="hy-AM"/>
        </w:rPr>
        <w:t xml:space="preserve"> </w:t>
      </w:r>
      <w:r w:rsidR="00F936AC">
        <w:rPr>
          <w:rFonts w:ascii="GHEA Mariam" w:eastAsia="GHEA Mariam" w:hAnsi="GHEA Mariam" w:cs="GHEA Mariam"/>
          <w:sz w:val="24"/>
          <w:szCs w:val="24"/>
          <w:lang w:val="hy-AM"/>
        </w:rPr>
        <w:t>14</w:t>
      </w:r>
      <w:r w:rsidRPr="009428DE">
        <w:rPr>
          <w:rFonts w:ascii="GHEA Mariam" w:eastAsia="GHEA Mariam" w:hAnsi="GHEA Mariam" w:cs="GHEA Mariam"/>
          <w:sz w:val="24"/>
          <w:szCs w:val="24"/>
          <w:lang w:val="hy-AM"/>
        </w:rPr>
        <w:t xml:space="preserve">-ի որոշմամբ </w:t>
      </w:r>
      <w:r w:rsidRPr="00E441DD">
        <w:rPr>
          <w:rFonts w:ascii="GHEA Mariam" w:eastAsia="GHEA Mariam" w:hAnsi="GHEA Mariam" w:cs="GHEA Mariam"/>
          <w:color w:val="000000"/>
          <w:sz w:val="24"/>
          <w:szCs w:val="24"/>
          <w:lang w:val="hy-AM"/>
        </w:rPr>
        <w:t>Գրիգոր Արտավազդի Մուրադխանյան</w:t>
      </w:r>
      <w:r w:rsidRPr="009428DE">
        <w:rPr>
          <w:rFonts w:ascii="GHEA Mariam" w:eastAsia="GHEA Mariam" w:hAnsi="GHEA Mariam" w:cs="GHEA Mariam"/>
          <w:color w:val="000000"/>
          <w:sz w:val="24"/>
          <w:szCs w:val="24"/>
          <w:lang w:val="hy-AM"/>
        </w:rPr>
        <w:t>ը</w:t>
      </w:r>
      <w:r w:rsidRPr="009428DE">
        <w:rPr>
          <w:rFonts w:ascii="GHEA Mariam" w:eastAsia="GHEA Mariam" w:hAnsi="GHEA Mariam" w:cs="GHEA Mariam"/>
          <w:sz w:val="24"/>
          <w:szCs w:val="24"/>
          <w:lang w:val="hy-AM"/>
        </w:rPr>
        <w:t xml:space="preserve"> ներգրավվել է որպես մեղադրյալ </w:t>
      </w:r>
      <w:r>
        <w:rPr>
          <w:rFonts w:ascii="GHEA Mariam" w:eastAsia="GHEA Mariam" w:hAnsi="GHEA Mariam" w:cs="GHEA Mariam"/>
          <w:sz w:val="24"/>
          <w:szCs w:val="24"/>
          <w:lang w:val="hy-AM"/>
        </w:rPr>
        <w:t>ու</w:t>
      </w:r>
      <w:r w:rsidRPr="009428DE">
        <w:rPr>
          <w:rFonts w:ascii="GHEA Mariam" w:eastAsia="GHEA Mariam" w:hAnsi="GHEA Mariam" w:cs="GHEA Mariam"/>
          <w:sz w:val="24"/>
          <w:szCs w:val="24"/>
          <w:lang w:val="hy-AM"/>
        </w:rPr>
        <w:t xml:space="preserve"> նրան մեղադրանք է առաջադրվել 2</w:t>
      </w:r>
      <w:r w:rsidRPr="009428DE">
        <w:rPr>
          <w:rFonts w:ascii="GHEA Mariam" w:hAnsi="GHEA Mariam"/>
          <w:sz w:val="24"/>
          <w:szCs w:val="24"/>
          <w:lang w:val="hy-AM"/>
        </w:rPr>
        <w:t>003 թվականի ապրիլի 18-ին ընդունված</w:t>
      </w:r>
      <w:r w:rsidRPr="009428DE">
        <w:rPr>
          <w:rFonts w:ascii="GHEA Mariam" w:eastAsia="GHEA Mariam" w:hAnsi="GHEA Mariam" w:cs="GHEA Mariam"/>
          <w:sz w:val="24"/>
          <w:szCs w:val="24"/>
          <w:lang w:val="hy-AM"/>
        </w:rPr>
        <w:t xml:space="preserve"> ՀՀ քրեական օրենսգրքի </w:t>
      </w:r>
      <w:r w:rsidRPr="00780DDE">
        <w:rPr>
          <w:rFonts w:ascii="GHEA Mariam" w:eastAsia="GHEA Mariam" w:hAnsi="GHEA Mariam" w:cs="GHEA Mariam"/>
          <w:sz w:val="24"/>
          <w:szCs w:val="24"/>
          <w:lang w:val="hy-AM"/>
        </w:rPr>
        <w:t>24</w:t>
      </w:r>
      <w:r w:rsidRPr="00FF5999">
        <w:rPr>
          <w:rFonts w:ascii="GHEA Mariam" w:eastAsia="GHEA Mariam" w:hAnsi="GHEA Mariam" w:cs="GHEA Mariam"/>
          <w:sz w:val="24"/>
          <w:szCs w:val="24"/>
          <w:lang w:val="hy-AM"/>
        </w:rPr>
        <w:t>2</w:t>
      </w:r>
      <w:r w:rsidRPr="009428DE">
        <w:rPr>
          <w:rFonts w:ascii="GHEA Mariam" w:eastAsia="GHEA Mariam" w:hAnsi="GHEA Mariam" w:cs="GHEA Mariam"/>
          <w:sz w:val="24"/>
          <w:szCs w:val="24"/>
          <w:lang w:val="hy-AM"/>
        </w:rPr>
        <w:t xml:space="preserve">-րդ հոդվածի </w:t>
      </w:r>
      <w:r w:rsidR="00FF5999" w:rsidRPr="00FF5999">
        <w:rPr>
          <w:rFonts w:ascii="GHEA Mariam" w:eastAsia="GHEA Mariam" w:hAnsi="GHEA Mariam" w:cs="GHEA Mariam"/>
          <w:sz w:val="24"/>
          <w:szCs w:val="24"/>
          <w:lang w:val="hy-AM"/>
        </w:rPr>
        <w:t>2</w:t>
      </w:r>
      <w:r w:rsidRPr="009428DE">
        <w:rPr>
          <w:rFonts w:ascii="GHEA Mariam" w:eastAsia="GHEA Mariam" w:hAnsi="GHEA Mariam" w:cs="GHEA Mariam"/>
          <w:sz w:val="24"/>
          <w:szCs w:val="24"/>
          <w:lang w:val="hy-AM"/>
        </w:rPr>
        <w:t>-րդ մասով։</w:t>
      </w:r>
    </w:p>
    <w:p w14:paraId="1B85C3AB" w14:textId="67C6F7C1" w:rsidR="004C00D6" w:rsidRPr="009F0522" w:rsidRDefault="004C00D6" w:rsidP="009B0932">
      <w:pPr>
        <w:spacing w:line="360" w:lineRule="auto"/>
        <w:ind w:leftChars="0" w:left="-2" w:firstLineChars="0" w:firstLine="567"/>
        <w:contextualSpacing/>
        <w:jc w:val="both"/>
        <w:rPr>
          <w:rFonts w:ascii="GHEA Mariam" w:eastAsia="GHEA Mariam" w:hAnsi="GHEA Mariam" w:cs="GHEA Mariam"/>
          <w:sz w:val="24"/>
          <w:szCs w:val="24"/>
          <w:lang w:val="hy-AM"/>
        </w:rPr>
      </w:pPr>
      <w:r w:rsidRPr="009F0522">
        <w:rPr>
          <w:rFonts w:ascii="GHEA Mariam" w:eastAsia="GHEA Mariam" w:hAnsi="GHEA Mariam" w:cs="GHEA Mariam"/>
          <w:sz w:val="24"/>
          <w:szCs w:val="24"/>
          <w:lang w:val="hy-AM"/>
        </w:rPr>
        <w:t>20</w:t>
      </w:r>
      <w:r w:rsidR="00C9660D" w:rsidRPr="009F0522">
        <w:rPr>
          <w:rFonts w:ascii="GHEA Mariam" w:eastAsia="GHEA Mariam" w:hAnsi="GHEA Mariam" w:cs="GHEA Mariam"/>
          <w:sz w:val="24"/>
          <w:szCs w:val="24"/>
          <w:lang w:val="hy-AM"/>
        </w:rPr>
        <w:t>2</w:t>
      </w:r>
      <w:r w:rsidR="00B2123B">
        <w:rPr>
          <w:rFonts w:ascii="GHEA Mariam" w:eastAsia="GHEA Mariam" w:hAnsi="GHEA Mariam" w:cs="GHEA Mariam"/>
          <w:sz w:val="24"/>
          <w:szCs w:val="24"/>
          <w:lang w:val="hy-AM"/>
        </w:rPr>
        <w:t>1</w:t>
      </w:r>
      <w:r w:rsidRPr="009F0522">
        <w:rPr>
          <w:rFonts w:ascii="GHEA Mariam" w:eastAsia="GHEA Mariam" w:hAnsi="GHEA Mariam" w:cs="GHEA Mariam"/>
          <w:sz w:val="24"/>
          <w:szCs w:val="24"/>
          <w:lang w:val="hy-AM"/>
        </w:rPr>
        <w:t xml:space="preserve"> թվականի </w:t>
      </w:r>
      <w:r w:rsidR="00B2123B">
        <w:rPr>
          <w:rFonts w:ascii="GHEA Mariam" w:eastAsia="GHEA Mariam" w:hAnsi="GHEA Mariam" w:cs="GHEA Mariam"/>
          <w:sz w:val="24"/>
          <w:szCs w:val="24"/>
          <w:lang w:val="hy-AM"/>
        </w:rPr>
        <w:t>սեպտեմբերի</w:t>
      </w:r>
      <w:r w:rsidR="00B2123B" w:rsidRPr="009428DE">
        <w:rPr>
          <w:rFonts w:ascii="GHEA Mariam" w:eastAsia="GHEA Mariam" w:hAnsi="GHEA Mariam" w:cs="GHEA Mariam"/>
          <w:sz w:val="24"/>
          <w:szCs w:val="24"/>
          <w:lang w:val="hy-AM"/>
        </w:rPr>
        <w:t xml:space="preserve"> </w:t>
      </w:r>
      <w:r w:rsidR="00B2123B">
        <w:rPr>
          <w:rFonts w:ascii="GHEA Mariam" w:eastAsia="GHEA Mariam" w:hAnsi="GHEA Mariam" w:cs="GHEA Mariam"/>
          <w:sz w:val="24"/>
          <w:szCs w:val="24"/>
          <w:lang w:val="hy-AM"/>
        </w:rPr>
        <w:t>27</w:t>
      </w:r>
      <w:r w:rsidRPr="009F0522">
        <w:rPr>
          <w:rFonts w:ascii="GHEA Mariam" w:eastAsia="GHEA Mariam" w:hAnsi="GHEA Mariam" w:cs="GHEA Mariam"/>
          <w:sz w:val="24"/>
          <w:szCs w:val="24"/>
          <w:lang w:val="hy-AM"/>
        </w:rPr>
        <w:t>-ին քրեական գործը մեղադրական եզրակացությամբ ուղարկվել է Երևան քաղաքի առաջին ատյանի ընդհանուր իրավասության դատարան:</w:t>
      </w:r>
    </w:p>
    <w:p w14:paraId="0656CABF" w14:textId="1A22B875" w:rsidR="001511D0" w:rsidRPr="007057E5" w:rsidRDefault="00E616F8" w:rsidP="007057E5">
      <w:pPr>
        <w:spacing w:line="360" w:lineRule="auto"/>
        <w:ind w:leftChars="0" w:left="-2" w:firstLineChars="0" w:firstLine="567"/>
        <w:contextualSpacing/>
        <w:jc w:val="both"/>
        <w:rPr>
          <w:rFonts w:ascii="GHEA Mariam" w:eastAsia="GHEA Mariam" w:hAnsi="GHEA Mariam" w:cs="GHEA Mariam"/>
          <w:sz w:val="24"/>
          <w:szCs w:val="24"/>
          <w:lang w:val="hy-AM"/>
        </w:rPr>
      </w:pPr>
      <w:r w:rsidRPr="009F0522">
        <w:rPr>
          <w:rFonts w:ascii="GHEA Mariam" w:eastAsia="GHEA Mariam" w:hAnsi="GHEA Mariam" w:cs="GHEA Mariam"/>
          <w:sz w:val="24"/>
          <w:szCs w:val="24"/>
          <w:lang w:val="hy-AM"/>
        </w:rPr>
        <w:t>2</w:t>
      </w:r>
      <w:r w:rsidR="00E96DC5" w:rsidRPr="009F0522">
        <w:rPr>
          <w:rFonts w:ascii="GHEA Mariam" w:eastAsia="GHEA Mariam" w:hAnsi="GHEA Mariam" w:cs="GHEA Mariam"/>
          <w:sz w:val="24"/>
          <w:szCs w:val="24"/>
          <w:lang w:val="hy-AM"/>
        </w:rPr>
        <w:t>.</w:t>
      </w:r>
      <w:r w:rsidRPr="009F0522">
        <w:rPr>
          <w:rFonts w:ascii="GHEA Mariam" w:eastAsia="GHEA Mariam" w:hAnsi="GHEA Mariam" w:cs="GHEA Mariam"/>
          <w:sz w:val="24"/>
          <w:szCs w:val="24"/>
          <w:lang w:val="hy-AM"/>
        </w:rPr>
        <w:t xml:space="preserve"> </w:t>
      </w:r>
      <w:r w:rsidR="007057E5" w:rsidRPr="009F0522">
        <w:rPr>
          <w:rFonts w:ascii="GHEA Mariam" w:eastAsia="GHEA Mariam" w:hAnsi="GHEA Mariam" w:cs="GHEA Mariam"/>
          <w:sz w:val="24"/>
          <w:szCs w:val="24"/>
          <w:lang w:val="hy-AM"/>
        </w:rPr>
        <w:t>Երևան քաղաքի առաջին ատյանի ընդհանուր իրավասության</w:t>
      </w:r>
      <w:r w:rsidR="007057E5">
        <w:rPr>
          <w:rFonts w:ascii="GHEA Mariam" w:eastAsia="GHEA Mariam" w:hAnsi="GHEA Mariam" w:cs="GHEA Mariam"/>
          <w:sz w:val="24"/>
          <w:szCs w:val="24"/>
          <w:lang w:val="hy-AM"/>
        </w:rPr>
        <w:t xml:space="preserve"> </w:t>
      </w:r>
      <w:r w:rsidR="0024315D">
        <w:rPr>
          <w:rFonts w:ascii="GHEA Mariam" w:eastAsia="GHEA Mariam" w:hAnsi="GHEA Mariam" w:cs="GHEA Mariam"/>
          <w:sz w:val="24"/>
          <w:szCs w:val="24"/>
          <w:lang w:val="hy-AM"/>
        </w:rPr>
        <w:t xml:space="preserve">քրեական </w:t>
      </w:r>
      <w:r w:rsidR="00157D5C" w:rsidRPr="00157D5C">
        <w:rPr>
          <w:rFonts w:ascii="GHEA Mariam" w:eastAsia="GHEA Mariam" w:hAnsi="GHEA Mariam" w:cs="GHEA Mariam"/>
          <w:sz w:val="24"/>
          <w:szCs w:val="24"/>
          <w:lang w:val="hy-AM"/>
        </w:rPr>
        <w:t>դատարան</w:t>
      </w:r>
      <w:r w:rsidR="00C655E2">
        <w:rPr>
          <w:rFonts w:ascii="GHEA Mariam" w:eastAsia="GHEA Mariam" w:hAnsi="GHEA Mariam" w:cs="GHEA Mariam"/>
          <w:sz w:val="24"/>
          <w:szCs w:val="24"/>
          <w:lang w:val="hy-AM"/>
        </w:rPr>
        <w:t>ի</w:t>
      </w:r>
      <w:r w:rsidR="00F41B49">
        <w:rPr>
          <w:rFonts w:ascii="GHEA Mariam" w:eastAsia="GHEA Mariam" w:hAnsi="GHEA Mariam" w:cs="GHEA Mariam"/>
          <w:sz w:val="24"/>
          <w:szCs w:val="24"/>
          <w:lang w:val="hy-AM"/>
        </w:rPr>
        <w:t xml:space="preserve"> </w:t>
      </w:r>
      <w:r w:rsidR="00F41B49" w:rsidRPr="009F0522">
        <w:rPr>
          <w:rFonts w:ascii="GHEA Mariam" w:eastAsia="GHEA Mariam" w:hAnsi="GHEA Mariam" w:cs="GHEA Mariam"/>
          <w:sz w:val="24"/>
          <w:szCs w:val="24"/>
          <w:lang w:val="hy-AM"/>
        </w:rPr>
        <w:t>(այսուհետ` նաև Առաջին ատյանի դատարան)</w:t>
      </w:r>
      <w:r w:rsidR="00C655E2">
        <w:rPr>
          <w:rFonts w:ascii="GHEA Mariam" w:eastAsia="GHEA Mariam" w:hAnsi="GHEA Mariam" w:cs="GHEA Mariam"/>
          <w:sz w:val="24"/>
          <w:szCs w:val="24"/>
          <w:lang w:val="hy-AM"/>
        </w:rPr>
        <w:t xml:space="preserve">՝ </w:t>
      </w:r>
      <w:r w:rsidR="00157D5C" w:rsidRPr="00157D5C">
        <w:rPr>
          <w:rFonts w:ascii="GHEA Mariam" w:eastAsia="GHEA Mariam" w:hAnsi="GHEA Mariam" w:cs="GHEA Mariam"/>
          <w:sz w:val="24"/>
          <w:szCs w:val="24"/>
          <w:lang w:val="hy-AM"/>
        </w:rPr>
        <w:t>202</w:t>
      </w:r>
      <w:r w:rsidR="00C655E2">
        <w:rPr>
          <w:rFonts w:ascii="GHEA Mariam" w:eastAsia="GHEA Mariam" w:hAnsi="GHEA Mariam" w:cs="GHEA Mariam"/>
          <w:sz w:val="24"/>
          <w:szCs w:val="24"/>
          <w:lang w:val="hy-AM"/>
        </w:rPr>
        <w:t>3</w:t>
      </w:r>
      <w:r w:rsidR="00157D5C" w:rsidRPr="00157D5C">
        <w:rPr>
          <w:rFonts w:ascii="GHEA Mariam" w:eastAsia="GHEA Mariam" w:hAnsi="GHEA Mariam" w:cs="GHEA Mariam"/>
          <w:sz w:val="24"/>
          <w:szCs w:val="24"/>
          <w:lang w:val="hy-AM"/>
        </w:rPr>
        <w:t xml:space="preserve"> թվականի </w:t>
      </w:r>
      <w:r w:rsidR="00C655E2">
        <w:rPr>
          <w:rFonts w:ascii="GHEA Mariam" w:eastAsia="GHEA Mariam" w:hAnsi="GHEA Mariam" w:cs="GHEA Mariam"/>
          <w:sz w:val="24"/>
          <w:szCs w:val="24"/>
          <w:lang w:val="hy-AM"/>
        </w:rPr>
        <w:t>օգոստոսի</w:t>
      </w:r>
      <w:r w:rsidR="00157D5C" w:rsidRPr="00157D5C">
        <w:rPr>
          <w:rFonts w:ascii="GHEA Mariam" w:eastAsia="GHEA Mariam" w:hAnsi="GHEA Mariam" w:cs="GHEA Mariam"/>
          <w:sz w:val="24"/>
          <w:szCs w:val="24"/>
          <w:lang w:val="hy-AM"/>
        </w:rPr>
        <w:t xml:space="preserve"> </w:t>
      </w:r>
      <w:r w:rsidR="00C655E2">
        <w:rPr>
          <w:rFonts w:ascii="GHEA Mariam" w:eastAsia="GHEA Mariam" w:hAnsi="GHEA Mariam" w:cs="GHEA Mariam"/>
          <w:sz w:val="24"/>
          <w:szCs w:val="24"/>
          <w:lang w:val="hy-AM"/>
        </w:rPr>
        <w:t>2</w:t>
      </w:r>
      <w:r w:rsidR="00157D5C" w:rsidRPr="00157D5C">
        <w:rPr>
          <w:rFonts w:ascii="GHEA Mariam" w:eastAsia="GHEA Mariam" w:hAnsi="GHEA Mariam" w:cs="GHEA Mariam"/>
          <w:sz w:val="24"/>
          <w:szCs w:val="24"/>
          <w:lang w:val="hy-AM"/>
        </w:rPr>
        <w:t>-ի դատավճռով</w:t>
      </w:r>
      <w:r w:rsidR="00C655E2">
        <w:rPr>
          <w:rFonts w:ascii="GHEA Mariam" w:eastAsia="GHEA Mariam" w:hAnsi="GHEA Mariam" w:cs="GHEA Mariam"/>
          <w:sz w:val="24"/>
          <w:szCs w:val="24"/>
          <w:lang w:val="hy-AM"/>
        </w:rPr>
        <w:t xml:space="preserve"> </w:t>
      </w:r>
      <w:r w:rsidR="00C655E2" w:rsidRPr="00E441DD">
        <w:rPr>
          <w:rFonts w:ascii="GHEA Mariam" w:eastAsia="GHEA Mariam" w:hAnsi="GHEA Mariam" w:cs="GHEA Mariam"/>
          <w:color w:val="000000"/>
          <w:sz w:val="24"/>
          <w:szCs w:val="24"/>
          <w:lang w:val="hy-AM"/>
        </w:rPr>
        <w:t>Գրիգոր Մուրադխանյան</w:t>
      </w:r>
      <w:r w:rsidR="00C655E2" w:rsidRPr="009428DE">
        <w:rPr>
          <w:rFonts w:ascii="GHEA Mariam" w:eastAsia="GHEA Mariam" w:hAnsi="GHEA Mariam" w:cs="GHEA Mariam"/>
          <w:color w:val="000000"/>
          <w:sz w:val="24"/>
          <w:szCs w:val="24"/>
          <w:lang w:val="hy-AM"/>
        </w:rPr>
        <w:t>ը</w:t>
      </w:r>
      <w:r w:rsidR="00C655E2">
        <w:rPr>
          <w:rFonts w:ascii="GHEA Mariam" w:eastAsia="GHEA Mariam" w:hAnsi="GHEA Mariam" w:cs="GHEA Mariam"/>
          <w:color w:val="000000"/>
          <w:sz w:val="24"/>
          <w:szCs w:val="24"/>
          <w:lang w:val="hy-AM"/>
        </w:rPr>
        <w:t xml:space="preserve"> </w:t>
      </w:r>
      <w:r w:rsidR="00157D5C" w:rsidRPr="00157D5C">
        <w:rPr>
          <w:rFonts w:ascii="GHEA Mariam" w:eastAsia="GHEA Mariam" w:hAnsi="GHEA Mariam" w:cs="GHEA Mariam"/>
          <w:sz w:val="24"/>
          <w:szCs w:val="24"/>
          <w:lang w:val="hy-AM"/>
        </w:rPr>
        <w:t>մեղավոր է ճանաչ</w:t>
      </w:r>
      <w:r w:rsidR="00C655E2">
        <w:rPr>
          <w:rFonts w:ascii="GHEA Mariam" w:eastAsia="GHEA Mariam" w:hAnsi="GHEA Mariam" w:cs="GHEA Mariam"/>
          <w:sz w:val="24"/>
          <w:szCs w:val="24"/>
          <w:lang w:val="hy-AM"/>
        </w:rPr>
        <w:t>վ</w:t>
      </w:r>
      <w:r w:rsidR="00157D5C" w:rsidRPr="00157D5C">
        <w:rPr>
          <w:rFonts w:ascii="GHEA Mariam" w:eastAsia="GHEA Mariam" w:hAnsi="GHEA Mariam" w:cs="GHEA Mariam"/>
          <w:sz w:val="24"/>
          <w:szCs w:val="24"/>
          <w:lang w:val="hy-AM"/>
        </w:rPr>
        <w:t xml:space="preserve">ել ՀՀ քրեական օրենսգրքի </w:t>
      </w:r>
      <w:r w:rsidR="00641FFC">
        <w:rPr>
          <w:rFonts w:ascii="GHEA Mariam" w:eastAsia="GHEA Mariam" w:hAnsi="GHEA Mariam" w:cs="GHEA Mariam"/>
          <w:sz w:val="24"/>
          <w:szCs w:val="24"/>
          <w:lang w:val="hy-AM"/>
        </w:rPr>
        <w:t>2</w:t>
      </w:r>
      <w:r w:rsidR="00891363">
        <w:rPr>
          <w:rFonts w:ascii="GHEA Mariam" w:eastAsia="GHEA Mariam" w:hAnsi="GHEA Mariam" w:cs="GHEA Mariam"/>
          <w:sz w:val="24"/>
          <w:szCs w:val="24"/>
          <w:lang w:val="hy-AM"/>
        </w:rPr>
        <w:t>42</w:t>
      </w:r>
      <w:r w:rsidR="00157D5C" w:rsidRPr="00157D5C">
        <w:rPr>
          <w:rFonts w:ascii="GHEA Mariam" w:eastAsia="GHEA Mariam" w:hAnsi="GHEA Mariam" w:cs="GHEA Mariam"/>
          <w:sz w:val="24"/>
          <w:szCs w:val="24"/>
          <w:lang w:val="hy-AM"/>
        </w:rPr>
        <w:t>-րդ հոդվածի 2-րդ մասով, և նրա նկատմամբ պատիժ է նշանակ</w:t>
      </w:r>
      <w:r w:rsidR="000B1105">
        <w:rPr>
          <w:rFonts w:ascii="GHEA Mariam" w:eastAsia="GHEA Mariam" w:hAnsi="GHEA Mariam" w:cs="GHEA Mariam"/>
          <w:sz w:val="24"/>
          <w:szCs w:val="24"/>
          <w:lang w:val="hy-AM"/>
        </w:rPr>
        <w:t>վ</w:t>
      </w:r>
      <w:r w:rsidR="00157D5C" w:rsidRPr="00157D5C">
        <w:rPr>
          <w:rFonts w:ascii="GHEA Mariam" w:eastAsia="GHEA Mariam" w:hAnsi="GHEA Mariam" w:cs="GHEA Mariam"/>
          <w:sz w:val="24"/>
          <w:szCs w:val="24"/>
          <w:lang w:val="hy-AM"/>
        </w:rPr>
        <w:t xml:space="preserve">ել ազատազրկում՝ </w:t>
      </w:r>
      <w:r w:rsidR="00641FFC">
        <w:rPr>
          <w:rFonts w:ascii="GHEA Mariam" w:eastAsia="GHEA Mariam" w:hAnsi="GHEA Mariam" w:cs="GHEA Mariam"/>
          <w:sz w:val="24"/>
          <w:szCs w:val="24"/>
          <w:lang w:val="hy-AM"/>
        </w:rPr>
        <w:t>1</w:t>
      </w:r>
      <w:r w:rsidR="00157D5C" w:rsidRPr="00157D5C">
        <w:rPr>
          <w:rFonts w:ascii="GHEA Mariam" w:eastAsia="GHEA Mariam" w:hAnsi="GHEA Mariam" w:cs="GHEA Mariam"/>
          <w:sz w:val="24"/>
          <w:szCs w:val="24"/>
          <w:lang w:val="hy-AM"/>
        </w:rPr>
        <w:t xml:space="preserve"> (</w:t>
      </w:r>
      <w:r w:rsidR="00641FFC">
        <w:rPr>
          <w:rFonts w:ascii="GHEA Mariam" w:eastAsia="GHEA Mariam" w:hAnsi="GHEA Mariam" w:cs="GHEA Mariam"/>
          <w:sz w:val="24"/>
          <w:szCs w:val="24"/>
          <w:lang w:val="hy-AM"/>
        </w:rPr>
        <w:t>մեկ</w:t>
      </w:r>
      <w:r w:rsidR="00157D5C" w:rsidRPr="00157D5C">
        <w:rPr>
          <w:rFonts w:ascii="GHEA Mariam" w:eastAsia="GHEA Mariam" w:hAnsi="GHEA Mariam" w:cs="GHEA Mariam"/>
          <w:sz w:val="24"/>
          <w:szCs w:val="24"/>
          <w:lang w:val="hy-AM"/>
        </w:rPr>
        <w:t>) տարի</w:t>
      </w:r>
      <w:r w:rsidR="00641FFC">
        <w:rPr>
          <w:rFonts w:ascii="GHEA Mariam" w:eastAsia="GHEA Mariam" w:hAnsi="GHEA Mariam" w:cs="GHEA Mariam"/>
          <w:sz w:val="24"/>
          <w:szCs w:val="24"/>
          <w:lang w:val="hy-AM"/>
        </w:rPr>
        <w:t xml:space="preserve"> </w:t>
      </w:r>
      <w:r w:rsidR="00157D5C" w:rsidRPr="00157D5C">
        <w:rPr>
          <w:rFonts w:ascii="GHEA Mariam" w:eastAsia="GHEA Mariam" w:hAnsi="GHEA Mariam" w:cs="GHEA Mariam"/>
          <w:sz w:val="24"/>
          <w:szCs w:val="24"/>
          <w:lang w:val="hy-AM"/>
        </w:rPr>
        <w:t>ժամկետով</w:t>
      </w:r>
      <w:r w:rsidR="00891363">
        <w:rPr>
          <w:rFonts w:ascii="GHEA Mariam" w:eastAsia="GHEA Mariam" w:hAnsi="GHEA Mariam" w:cs="GHEA Mariam"/>
          <w:sz w:val="24"/>
          <w:szCs w:val="24"/>
          <w:lang w:val="hy-AM"/>
        </w:rPr>
        <w:t xml:space="preserve">՝ </w:t>
      </w:r>
      <w:r w:rsidR="00891363" w:rsidRPr="009F0522">
        <w:rPr>
          <w:rFonts w:ascii="GHEA Mariam" w:eastAsia="GHEA Mariam" w:hAnsi="GHEA Mariam" w:cs="GHEA Mariam"/>
          <w:sz w:val="24"/>
          <w:szCs w:val="24"/>
          <w:lang w:val="hy-AM"/>
        </w:rPr>
        <w:t xml:space="preserve">տրանսպորտային միջոցներ վարելու իրավունքից զրկելով </w:t>
      </w:r>
      <w:r w:rsidR="001B5A41">
        <w:rPr>
          <w:rFonts w:ascii="GHEA Mariam" w:eastAsia="GHEA Mariam" w:hAnsi="GHEA Mariam" w:cs="GHEA Mariam"/>
          <w:sz w:val="24"/>
          <w:szCs w:val="24"/>
          <w:lang w:val="hy-AM"/>
        </w:rPr>
        <w:t>1</w:t>
      </w:r>
      <w:r w:rsidR="00891363" w:rsidRPr="009F0522">
        <w:rPr>
          <w:rFonts w:ascii="GHEA Mariam" w:eastAsia="GHEA Mariam" w:hAnsi="GHEA Mariam" w:cs="GHEA Mariam"/>
          <w:sz w:val="24"/>
          <w:szCs w:val="24"/>
          <w:lang w:val="hy-AM"/>
        </w:rPr>
        <w:t xml:space="preserve"> (</w:t>
      </w:r>
      <w:r w:rsidR="001B5A41">
        <w:rPr>
          <w:rFonts w:ascii="GHEA Mariam" w:eastAsia="GHEA Mariam" w:hAnsi="GHEA Mariam" w:cs="GHEA Mariam"/>
          <w:sz w:val="24"/>
          <w:szCs w:val="24"/>
          <w:lang w:val="hy-AM"/>
        </w:rPr>
        <w:t>մեկ</w:t>
      </w:r>
      <w:r w:rsidR="00891363" w:rsidRPr="009F0522">
        <w:rPr>
          <w:rFonts w:ascii="GHEA Mariam" w:eastAsia="GHEA Mariam" w:hAnsi="GHEA Mariam" w:cs="GHEA Mariam"/>
          <w:sz w:val="24"/>
          <w:szCs w:val="24"/>
          <w:lang w:val="hy-AM"/>
        </w:rPr>
        <w:t>) տարի ժամկետով:</w:t>
      </w:r>
      <w:r w:rsidR="001B5A41">
        <w:rPr>
          <w:rFonts w:ascii="GHEA Mariam" w:hAnsi="GHEA Mariam"/>
          <w:lang w:val="hy-AM"/>
        </w:rPr>
        <w:t xml:space="preserve"> </w:t>
      </w:r>
    </w:p>
    <w:p w14:paraId="34309CE0" w14:textId="10AB5329" w:rsidR="00D30847" w:rsidRPr="000B1105" w:rsidRDefault="00C9660D" w:rsidP="00027B91">
      <w:pPr>
        <w:spacing w:line="360" w:lineRule="auto"/>
        <w:ind w:leftChars="0" w:left="-2" w:firstLineChars="0" w:firstLine="567"/>
        <w:contextualSpacing/>
        <w:jc w:val="both"/>
        <w:rPr>
          <w:rFonts w:ascii="GHEA Mariam" w:eastAsia="GHEA Mariam" w:hAnsi="GHEA Mariam" w:cs="GHEA Mariam"/>
          <w:sz w:val="24"/>
          <w:szCs w:val="24"/>
          <w:lang w:val="hy-AM"/>
        </w:rPr>
      </w:pPr>
      <w:r w:rsidRPr="009F0522">
        <w:rPr>
          <w:rFonts w:ascii="GHEA Mariam" w:eastAsia="GHEA Mariam" w:hAnsi="GHEA Mariam" w:cs="GHEA Mariam"/>
          <w:sz w:val="24"/>
          <w:szCs w:val="24"/>
          <w:lang w:val="hy-AM"/>
        </w:rPr>
        <w:t xml:space="preserve"> </w:t>
      </w:r>
      <w:r w:rsidR="00723178" w:rsidRPr="009F0522">
        <w:rPr>
          <w:rFonts w:ascii="GHEA Mariam" w:eastAsia="GHEA Mariam" w:hAnsi="GHEA Mariam" w:cs="GHEA Mariam"/>
          <w:sz w:val="24"/>
          <w:szCs w:val="24"/>
          <w:lang w:val="hy-AM"/>
        </w:rPr>
        <w:t>3</w:t>
      </w:r>
      <w:r w:rsidR="00723178" w:rsidRPr="009F0522">
        <w:rPr>
          <w:rFonts w:ascii="Cambria Math" w:eastAsia="GHEA Mariam" w:hAnsi="Cambria Math" w:cs="Cambria Math"/>
          <w:sz w:val="24"/>
          <w:szCs w:val="24"/>
          <w:lang w:val="hy-AM"/>
        </w:rPr>
        <w:t>․</w:t>
      </w:r>
      <w:r w:rsidR="00723178" w:rsidRPr="009F0522">
        <w:rPr>
          <w:rFonts w:ascii="GHEA Mariam" w:eastAsia="GHEA Mariam" w:hAnsi="GHEA Mariam" w:cs="GHEA Mariam"/>
          <w:sz w:val="24"/>
          <w:szCs w:val="24"/>
          <w:lang w:val="hy-AM"/>
        </w:rPr>
        <w:t xml:space="preserve"> </w:t>
      </w:r>
      <w:r w:rsidR="00E3670E">
        <w:rPr>
          <w:rFonts w:ascii="GHEA Mariam" w:eastAsia="GHEA Mariam" w:hAnsi="GHEA Mariam" w:cs="GHEA Mariam"/>
          <w:sz w:val="24"/>
          <w:szCs w:val="24"/>
          <w:lang w:val="hy-AM"/>
        </w:rPr>
        <w:t>Դատախազի և մ</w:t>
      </w:r>
      <w:r w:rsidR="00FD5AE0">
        <w:rPr>
          <w:rFonts w:ascii="GHEA Mariam" w:eastAsia="GHEA Mariam" w:hAnsi="GHEA Mariam" w:cs="GHEA Mariam"/>
          <w:sz w:val="24"/>
          <w:szCs w:val="24"/>
          <w:lang w:val="hy-AM"/>
        </w:rPr>
        <w:t>եղադրյալի</w:t>
      </w:r>
      <w:r w:rsidR="00E3670E">
        <w:rPr>
          <w:rFonts w:ascii="GHEA Mariam" w:eastAsia="GHEA Mariam" w:hAnsi="GHEA Mariam" w:cs="GHEA Mariam"/>
          <w:sz w:val="24"/>
          <w:szCs w:val="24"/>
          <w:lang w:val="hy-AM"/>
        </w:rPr>
        <w:t xml:space="preserve"> </w:t>
      </w:r>
      <w:r w:rsidR="00723178" w:rsidRPr="009F0522">
        <w:rPr>
          <w:rFonts w:ascii="GHEA Mariam" w:eastAsia="GHEA Mariam" w:hAnsi="GHEA Mariam" w:cs="GHEA Mariam"/>
          <w:sz w:val="24"/>
          <w:szCs w:val="24"/>
          <w:lang w:val="hy-AM"/>
        </w:rPr>
        <w:t>վերաքննիչ բողոք</w:t>
      </w:r>
      <w:r w:rsidR="00FD5AE0">
        <w:rPr>
          <w:rFonts w:ascii="GHEA Mariam" w:eastAsia="GHEA Mariam" w:hAnsi="GHEA Mariam" w:cs="GHEA Mariam"/>
          <w:sz w:val="24"/>
          <w:szCs w:val="24"/>
          <w:lang w:val="hy-AM"/>
        </w:rPr>
        <w:t>ներ</w:t>
      </w:r>
      <w:r w:rsidR="00723178" w:rsidRPr="009F0522">
        <w:rPr>
          <w:rFonts w:ascii="GHEA Mariam" w:eastAsia="GHEA Mariam" w:hAnsi="GHEA Mariam" w:cs="GHEA Mariam"/>
          <w:sz w:val="24"/>
          <w:szCs w:val="24"/>
          <w:lang w:val="hy-AM"/>
        </w:rPr>
        <w:t xml:space="preserve">ի </w:t>
      </w:r>
      <w:r w:rsidR="000B1105">
        <w:rPr>
          <w:rFonts w:ascii="GHEA Mariam" w:eastAsia="GHEA Mariam" w:hAnsi="GHEA Mariam" w:cs="GHEA Mariam"/>
          <w:sz w:val="24"/>
          <w:szCs w:val="24"/>
          <w:lang w:val="hy-AM"/>
        </w:rPr>
        <w:t>քննության արդյունքում</w:t>
      </w:r>
      <w:r w:rsidR="00723178" w:rsidRPr="009F0522">
        <w:rPr>
          <w:rFonts w:ascii="GHEA Mariam" w:eastAsia="GHEA Mariam" w:hAnsi="GHEA Mariam" w:cs="GHEA Mariam"/>
          <w:sz w:val="24"/>
          <w:szCs w:val="24"/>
          <w:lang w:val="hy-AM"/>
        </w:rPr>
        <w:t xml:space="preserve"> </w:t>
      </w:r>
      <w:r w:rsidR="00900986" w:rsidRPr="00900986">
        <w:rPr>
          <w:rFonts w:ascii="GHEA Mariam" w:eastAsia="GHEA Mariam" w:hAnsi="GHEA Mariam" w:cs="GHEA Mariam"/>
          <w:sz w:val="24"/>
          <w:szCs w:val="24"/>
          <w:lang w:val="hy-AM"/>
        </w:rPr>
        <w:t>ՀՀ վերաքննիչ քրեական դատարանը (այսուհետ` նաև Վերաքննիչ դատարան) 20</w:t>
      </w:r>
      <w:r w:rsidR="00900986">
        <w:rPr>
          <w:rFonts w:ascii="GHEA Mariam" w:eastAsia="GHEA Mariam" w:hAnsi="GHEA Mariam" w:cs="GHEA Mariam"/>
          <w:sz w:val="24"/>
          <w:szCs w:val="24"/>
          <w:lang w:val="hy-AM"/>
        </w:rPr>
        <w:t>24</w:t>
      </w:r>
      <w:r w:rsidR="00900986" w:rsidRPr="00900986">
        <w:rPr>
          <w:rFonts w:ascii="GHEA Mariam" w:eastAsia="GHEA Mariam" w:hAnsi="GHEA Mariam" w:cs="GHEA Mariam"/>
          <w:sz w:val="24"/>
          <w:szCs w:val="24"/>
          <w:lang w:val="hy-AM"/>
        </w:rPr>
        <w:t xml:space="preserve"> թվականի </w:t>
      </w:r>
      <w:r w:rsidR="00904827">
        <w:rPr>
          <w:rFonts w:ascii="GHEA Mariam" w:eastAsia="GHEA Mariam" w:hAnsi="GHEA Mariam" w:cs="GHEA Mariam"/>
          <w:sz w:val="24"/>
          <w:szCs w:val="24"/>
          <w:lang w:val="hy-AM"/>
        </w:rPr>
        <w:t>փետրվարի</w:t>
      </w:r>
      <w:r w:rsidR="00900986" w:rsidRPr="00900986">
        <w:rPr>
          <w:rFonts w:ascii="GHEA Mariam" w:eastAsia="GHEA Mariam" w:hAnsi="GHEA Mariam" w:cs="GHEA Mariam"/>
          <w:sz w:val="24"/>
          <w:szCs w:val="24"/>
          <w:lang w:val="hy-AM"/>
        </w:rPr>
        <w:t xml:space="preserve"> </w:t>
      </w:r>
      <w:r w:rsidR="00900986">
        <w:rPr>
          <w:rFonts w:ascii="GHEA Mariam" w:eastAsia="GHEA Mariam" w:hAnsi="GHEA Mariam" w:cs="GHEA Mariam"/>
          <w:sz w:val="24"/>
          <w:szCs w:val="24"/>
          <w:lang w:val="hy-AM"/>
        </w:rPr>
        <w:t>2</w:t>
      </w:r>
      <w:r w:rsidR="00904827">
        <w:rPr>
          <w:rFonts w:ascii="GHEA Mariam" w:eastAsia="GHEA Mariam" w:hAnsi="GHEA Mariam" w:cs="GHEA Mariam"/>
          <w:sz w:val="24"/>
          <w:szCs w:val="24"/>
          <w:lang w:val="hy-AM"/>
        </w:rPr>
        <w:t>1</w:t>
      </w:r>
      <w:r w:rsidR="00900986" w:rsidRPr="00900986">
        <w:rPr>
          <w:rFonts w:ascii="GHEA Mariam" w:eastAsia="GHEA Mariam" w:hAnsi="GHEA Mariam" w:cs="GHEA Mariam"/>
          <w:sz w:val="24"/>
          <w:szCs w:val="24"/>
          <w:lang w:val="hy-AM"/>
        </w:rPr>
        <w:t xml:space="preserve">-ին որոշում է կայացրել </w:t>
      </w:r>
      <w:r w:rsidR="005D3D60">
        <w:rPr>
          <w:rFonts w:ascii="GHEA Mariam" w:eastAsia="GHEA Mariam" w:hAnsi="GHEA Mariam" w:cs="GHEA Mariam"/>
          <w:sz w:val="24"/>
          <w:szCs w:val="24"/>
          <w:lang w:val="hy-AM"/>
        </w:rPr>
        <w:t xml:space="preserve">դատախազի </w:t>
      </w:r>
      <w:r w:rsidR="00900986" w:rsidRPr="00900986">
        <w:rPr>
          <w:rFonts w:ascii="GHEA Mariam" w:eastAsia="GHEA Mariam" w:hAnsi="GHEA Mariam" w:cs="GHEA Mariam"/>
          <w:sz w:val="24"/>
          <w:szCs w:val="24"/>
          <w:lang w:val="hy-AM"/>
        </w:rPr>
        <w:t xml:space="preserve">բողոքը </w:t>
      </w:r>
      <w:r w:rsidR="005D3D60">
        <w:rPr>
          <w:rFonts w:ascii="GHEA Mariam" w:eastAsia="GHEA Mariam" w:hAnsi="GHEA Mariam" w:cs="GHEA Mariam"/>
          <w:sz w:val="24"/>
          <w:szCs w:val="24"/>
          <w:lang w:val="hy-AM"/>
        </w:rPr>
        <w:t>մերժելու, մեղադրյալի բողոքը</w:t>
      </w:r>
      <w:r w:rsidR="00900986" w:rsidRPr="00900986">
        <w:rPr>
          <w:rFonts w:ascii="GHEA Mariam" w:eastAsia="GHEA Mariam" w:hAnsi="GHEA Mariam" w:cs="GHEA Mariam"/>
          <w:sz w:val="24"/>
          <w:szCs w:val="24"/>
          <w:lang w:val="hy-AM"/>
        </w:rPr>
        <w:t xml:space="preserve"> բավարարելու, Առաջին ատյանի դատարանի՝ </w:t>
      </w:r>
      <w:r w:rsidR="001D32FC" w:rsidRPr="00157D5C">
        <w:rPr>
          <w:rFonts w:ascii="GHEA Mariam" w:eastAsia="GHEA Mariam" w:hAnsi="GHEA Mariam" w:cs="GHEA Mariam"/>
          <w:sz w:val="24"/>
          <w:szCs w:val="24"/>
          <w:lang w:val="hy-AM"/>
        </w:rPr>
        <w:t>202</w:t>
      </w:r>
      <w:r w:rsidR="001D32FC">
        <w:rPr>
          <w:rFonts w:ascii="GHEA Mariam" w:eastAsia="GHEA Mariam" w:hAnsi="GHEA Mariam" w:cs="GHEA Mariam"/>
          <w:sz w:val="24"/>
          <w:szCs w:val="24"/>
          <w:lang w:val="hy-AM"/>
        </w:rPr>
        <w:t>3</w:t>
      </w:r>
      <w:r w:rsidR="001D32FC" w:rsidRPr="00157D5C">
        <w:rPr>
          <w:rFonts w:ascii="GHEA Mariam" w:eastAsia="GHEA Mariam" w:hAnsi="GHEA Mariam" w:cs="GHEA Mariam"/>
          <w:sz w:val="24"/>
          <w:szCs w:val="24"/>
          <w:lang w:val="hy-AM"/>
        </w:rPr>
        <w:t xml:space="preserve"> թվականի </w:t>
      </w:r>
      <w:r w:rsidR="001D32FC">
        <w:rPr>
          <w:rFonts w:ascii="GHEA Mariam" w:eastAsia="GHEA Mariam" w:hAnsi="GHEA Mariam" w:cs="GHEA Mariam"/>
          <w:sz w:val="24"/>
          <w:szCs w:val="24"/>
          <w:lang w:val="hy-AM"/>
        </w:rPr>
        <w:t>օգոստոսի</w:t>
      </w:r>
      <w:r w:rsidR="001D32FC" w:rsidRPr="00157D5C">
        <w:rPr>
          <w:rFonts w:ascii="GHEA Mariam" w:eastAsia="GHEA Mariam" w:hAnsi="GHEA Mariam" w:cs="GHEA Mariam"/>
          <w:sz w:val="24"/>
          <w:szCs w:val="24"/>
          <w:lang w:val="hy-AM"/>
        </w:rPr>
        <w:t xml:space="preserve"> </w:t>
      </w:r>
      <w:r w:rsidR="001D32FC">
        <w:rPr>
          <w:rFonts w:ascii="GHEA Mariam" w:eastAsia="GHEA Mariam" w:hAnsi="GHEA Mariam" w:cs="GHEA Mariam"/>
          <w:sz w:val="24"/>
          <w:szCs w:val="24"/>
          <w:lang w:val="hy-AM"/>
        </w:rPr>
        <w:t>2</w:t>
      </w:r>
      <w:r w:rsidR="001D32FC" w:rsidRPr="00157D5C">
        <w:rPr>
          <w:rFonts w:ascii="GHEA Mariam" w:eastAsia="GHEA Mariam" w:hAnsi="GHEA Mariam" w:cs="GHEA Mariam"/>
          <w:sz w:val="24"/>
          <w:szCs w:val="24"/>
          <w:lang w:val="hy-AM"/>
        </w:rPr>
        <w:t>-ի</w:t>
      </w:r>
      <w:r w:rsidR="00725038" w:rsidRPr="00157D5C">
        <w:rPr>
          <w:rFonts w:ascii="GHEA Mariam" w:eastAsia="GHEA Mariam" w:hAnsi="GHEA Mariam" w:cs="GHEA Mariam"/>
          <w:sz w:val="24"/>
          <w:szCs w:val="24"/>
          <w:lang w:val="hy-AM"/>
        </w:rPr>
        <w:t xml:space="preserve"> </w:t>
      </w:r>
      <w:r w:rsidR="00900986" w:rsidRPr="00900986">
        <w:rPr>
          <w:rFonts w:ascii="GHEA Mariam" w:eastAsia="GHEA Mariam" w:hAnsi="GHEA Mariam" w:cs="GHEA Mariam"/>
          <w:sz w:val="24"/>
          <w:szCs w:val="24"/>
          <w:lang w:val="hy-AM"/>
        </w:rPr>
        <w:t>դատավճիռը</w:t>
      </w:r>
      <w:r w:rsidR="001D32FC">
        <w:rPr>
          <w:rFonts w:ascii="GHEA Mariam" w:eastAsia="GHEA Mariam" w:hAnsi="GHEA Mariam" w:cs="GHEA Mariam"/>
          <w:sz w:val="24"/>
          <w:szCs w:val="24"/>
          <w:lang w:val="hy-AM"/>
        </w:rPr>
        <w:t xml:space="preserve"> </w:t>
      </w:r>
      <w:r w:rsidR="00900986" w:rsidRPr="00900986">
        <w:rPr>
          <w:rFonts w:ascii="GHEA Mariam" w:eastAsia="GHEA Mariam" w:hAnsi="GHEA Mariam" w:cs="GHEA Mariam"/>
          <w:sz w:val="24"/>
          <w:szCs w:val="24"/>
          <w:lang w:val="hy-AM"/>
        </w:rPr>
        <w:t>փոփոխելու մասին:</w:t>
      </w:r>
      <w:r w:rsidR="00027B91" w:rsidRPr="00027B91">
        <w:rPr>
          <w:rFonts w:ascii="GHEA Mariam" w:hAnsi="GHEA Mariam"/>
          <w:sz w:val="24"/>
          <w:szCs w:val="24"/>
          <w:shd w:val="clear" w:color="auto" w:fill="FFFFFF"/>
          <w:lang w:val="hy-AM"/>
        </w:rPr>
        <w:t xml:space="preserve"> </w:t>
      </w:r>
      <w:r w:rsidR="00027B91" w:rsidRPr="00433C2E">
        <w:rPr>
          <w:rFonts w:ascii="GHEA Mariam" w:hAnsi="GHEA Mariam"/>
          <w:sz w:val="24"/>
          <w:szCs w:val="24"/>
          <w:shd w:val="clear" w:color="auto" w:fill="FFFFFF"/>
          <w:lang w:val="hy-AM"/>
        </w:rPr>
        <w:t xml:space="preserve">ՀՀ քրեական օրենսգրքի </w:t>
      </w:r>
      <w:r w:rsidR="001D32FC">
        <w:rPr>
          <w:rFonts w:ascii="GHEA Mariam" w:hAnsi="GHEA Mariam"/>
          <w:sz w:val="24"/>
          <w:szCs w:val="24"/>
          <w:shd w:val="clear" w:color="auto" w:fill="FFFFFF"/>
          <w:lang w:val="hy-AM"/>
        </w:rPr>
        <w:t>70</w:t>
      </w:r>
      <w:r w:rsidR="00027B91" w:rsidRPr="00433C2E">
        <w:rPr>
          <w:rFonts w:ascii="GHEA Mariam" w:hAnsi="GHEA Mariam"/>
          <w:sz w:val="24"/>
          <w:szCs w:val="24"/>
          <w:shd w:val="clear" w:color="auto" w:fill="FFFFFF"/>
          <w:lang w:val="hy-AM"/>
        </w:rPr>
        <w:t xml:space="preserve">-րդ </w:t>
      </w:r>
      <w:r w:rsidR="00027B91" w:rsidRPr="00433C2E">
        <w:rPr>
          <w:rFonts w:ascii="GHEA Mariam" w:hAnsi="GHEA Mariam"/>
          <w:sz w:val="24"/>
          <w:szCs w:val="24"/>
          <w:shd w:val="clear" w:color="auto" w:fill="FFFFFF"/>
          <w:lang w:val="hy-AM"/>
        </w:rPr>
        <w:lastRenderedPageBreak/>
        <w:t xml:space="preserve">հոդվածի հիման վրա, </w:t>
      </w:r>
      <w:r w:rsidR="00027B91">
        <w:rPr>
          <w:rFonts w:ascii="GHEA Mariam" w:eastAsia="GHEA Mariam" w:hAnsi="GHEA Mariam" w:cs="GHEA Mariam"/>
          <w:sz w:val="24"/>
          <w:szCs w:val="24"/>
          <w:lang w:val="hy-AM"/>
        </w:rPr>
        <w:t>մեղադրյալ</w:t>
      </w:r>
      <w:r w:rsidR="00027B91" w:rsidRPr="00900986">
        <w:rPr>
          <w:rFonts w:ascii="GHEA Mariam" w:eastAsia="GHEA Mariam" w:hAnsi="GHEA Mariam" w:cs="GHEA Mariam"/>
          <w:sz w:val="24"/>
          <w:szCs w:val="24"/>
          <w:lang w:val="hy-AM"/>
        </w:rPr>
        <w:t xml:space="preserve"> </w:t>
      </w:r>
      <w:r w:rsidR="001D32FC" w:rsidRPr="00E441DD">
        <w:rPr>
          <w:rFonts w:ascii="GHEA Mariam" w:eastAsia="GHEA Mariam" w:hAnsi="GHEA Mariam" w:cs="GHEA Mariam"/>
          <w:color w:val="000000"/>
          <w:sz w:val="24"/>
          <w:szCs w:val="24"/>
          <w:lang w:val="hy-AM"/>
        </w:rPr>
        <w:t>Գ</w:t>
      </w:r>
      <w:r w:rsidR="001D32FC">
        <w:rPr>
          <w:rFonts w:ascii="Cambria Math" w:eastAsia="GHEA Mariam" w:hAnsi="Cambria Math" w:cs="GHEA Mariam"/>
          <w:color w:val="000000"/>
          <w:sz w:val="24"/>
          <w:szCs w:val="24"/>
          <w:lang w:val="hy-AM"/>
        </w:rPr>
        <w:t>․</w:t>
      </w:r>
      <w:r w:rsidR="001D32FC" w:rsidRPr="00E441DD">
        <w:rPr>
          <w:rFonts w:ascii="GHEA Mariam" w:eastAsia="GHEA Mariam" w:hAnsi="GHEA Mariam" w:cs="GHEA Mariam"/>
          <w:color w:val="000000"/>
          <w:sz w:val="24"/>
          <w:szCs w:val="24"/>
          <w:lang w:val="hy-AM"/>
        </w:rPr>
        <w:t>Մուրադխանյան</w:t>
      </w:r>
      <w:r w:rsidR="00027B91" w:rsidRPr="000F6F33">
        <w:rPr>
          <w:rFonts w:ascii="GHEA Mariam" w:eastAsia="GHEA Mariam" w:hAnsi="GHEA Mariam" w:cs="GHEA Mariam"/>
          <w:color w:val="000000"/>
          <w:sz w:val="24"/>
          <w:szCs w:val="24"/>
          <w:lang w:val="hy-AM"/>
        </w:rPr>
        <w:t>ի</w:t>
      </w:r>
      <w:r w:rsidR="00027B91">
        <w:rPr>
          <w:rFonts w:ascii="GHEA Mariam" w:eastAsia="GHEA Mariam" w:hAnsi="GHEA Mariam" w:cs="GHEA Mariam"/>
          <w:color w:val="000000"/>
          <w:sz w:val="24"/>
          <w:szCs w:val="24"/>
          <w:lang w:val="hy-AM"/>
        </w:rPr>
        <w:t xml:space="preserve"> </w:t>
      </w:r>
      <w:r w:rsidR="00027B91" w:rsidRPr="00900986">
        <w:rPr>
          <w:rFonts w:ascii="GHEA Mariam" w:eastAsia="GHEA Mariam" w:hAnsi="GHEA Mariam" w:cs="GHEA Mariam"/>
          <w:sz w:val="24"/>
          <w:szCs w:val="24"/>
          <w:lang w:val="hy-AM"/>
        </w:rPr>
        <w:t xml:space="preserve">նկատմամբ </w:t>
      </w:r>
      <w:r w:rsidR="00027B91" w:rsidRPr="00433C2E">
        <w:rPr>
          <w:rFonts w:ascii="GHEA Mariam" w:hAnsi="GHEA Mariam"/>
          <w:sz w:val="24"/>
          <w:szCs w:val="24"/>
          <w:shd w:val="clear" w:color="auto" w:fill="FFFFFF"/>
          <w:lang w:val="hy-AM"/>
        </w:rPr>
        <w:t xml:space="preserve">ազատազրկման ձևով նշանակված պատիժը պայմանականորեն չի կիրառվել, ու սահմանվել է </w:t>
      </w:r>
      <w:r w:rsidR="00027B91" w:rsidRPr="000B1105">
        <w:rPr>
          <w:rFonts w:ascii="GHEA Mariam" w:hAnsi="GHEA Mariam"/>
          <w:sz w:val="24"/>
          <w:szCs w:val="24"/>
          <w:shd w:val="clear" w:color="auto" w:fill="FFFFFF"/>
          <w:lang w:val="hy-AM"/>
        </w:rPr>
        <w:t>փորձաշրջան՝ 2 (երկու) տարի ժամկետով:</w:t>
      </w:r>
      <w:bookmarkStart w:id="0" w:name="_heading=h.3znysh7" w:colFirst="0" w:colLast="0"/>
      <w:bookmarkEnd w:id="0"/>
    </w:p>
    <w:p w14:paraId="178F7204" w14:textId="15EB54EA" w:rsidR="00E73474" w:rsidRPr="000B1105" w:rsidRDefault="00194AC0" w:rsidP="009B0932">
      <w:pPr>
        <w:spacing w:line="360" w:lineRule="auto"/>
        <w:ind w:leftChars="0" w:left="-2" w:firstLineChars="0" w:firstLine="567"/>
        <w:contextualSpacing/>
        <w:jc w:val="both"/>
        <w:rPr>
          <w:rFonts w:ascii="GHEA Mariam" w:eastAsia="GHEA Mariam" w:hAnsi="GHEA Mariam" w:cs="GHEA Mariam"/>
          <w:sz w:val="24"/>
          <w:szCs w:val="24"/>
          <w:lang w:val="hy-AM"/>
        </w:rPr>
      </w:pPr>
      <w:r w:rsidRPr="000B1105">
        <w:rPr>
          <w:rFonts w:ascii="GHEA Mariam" w:eastAsia="GHEA Mariam" w:hAnsi="GHEA Mariam" w:cs="GHEA Mariam"/>
          <w:sz w:val="24"/>
          <w:szCs w:val="24"/>
          <w:lang w:val="hy-AM"/>
        </w:rPr>
        <w:t>4</w:t>
      </w:r>
      <w:r w:rsidR="00D3555F" w:rsidRPr="000B1105">
        <w:rPr>
          <w:rFonts w:ascii="GHEA Mariam" w:eastAsia="GHEA Mariam" w:hAnsi="GHEA Mariam" w:cs="GHEA Mariam"/>
          <w:sz w:val="24"/>
          <w:szCs w:val="24"/>
          <w:lang w:val="hy-AM"/>
        </w:rPr>
        <w:t xml:space="preserve">. Վերաքննիչ դատարանի վերոնշյալ որոշման դեմ </w:t>
      </w:r>
      <w:r w:rsidR="009C5F1B" w:rsidRPr="000B1105">
        <w:rPr>
          <w:rFonts w:ascii="GHEA Mariam" w:eastAsia="GHEA Mariam" w:hAnsi="GHEA Mariam" w:cs="GHEA Mariam"/>
          <w:color w:val="0D0D0D"/>
          <w:sz w:val="24"/>
          <w:szCs w:val="24"/>
          <w:lang w:val="hy-AM"/>
        </w:rPr>
        <w:t xml:space="preserve">ՀՀ գլխավոր դատախազ </w:t>
      </w:r>
      <w:r w:rsidR="00916DE4" w:rsidRPr="000B1105">
        <w:rPr>
          <w:rFonts w:ascii="GHEA Mariam" w:eastAsia="GHEA Mariam" w:hAnsi="GHEA Mariam" w:cs="GHEA Mariam"/>
          <w:color w:val="0D0D0D"/>
          <w:sz w:val="24"/>
          <w:szCs w:val="24"/>
          <w:lang w:val="hy-AM"/>
        </w:rPr>
        <w:t>Ա</w:t>
      </w:r>
      <w:r w:rsidR="009C5F1B" w:rsidRPr="000B1105">
        <w:rPr>
          <w:rFonts w:ascii="Cambria Math" w:eastAsia="GHEA Mariam" w:hAnsi="Cambria Math" w:cs="Cambria Math"/>
          <w:color w:val="0D0D0D"/>
          <w:sz w:val="24"/>
          <w:szCs w:val="24"/>
          <w:lang w:val="hy-AM"/>
        </w:rPr>
        <w:t>․</w:t>
      </w:r>
      <w:r w:rsidR="00916DE4" w:rsidRPr="000B1105">
        <w:rPr>
          <w:rFonts w:ascii="GHEA Mariam" w:eastAsia="GHEA Mariam" w:hAnsi="GHEA Mariam" w:cs="Cambria Math"/>
          <w:color w:val="0D0D0D"/>
          <w:sz w:val="24"/>
          <w:szCs w:val="24"/>
          <w:lang w:val="hy-AM"/>
        </w:rPr>
        <w:t>Վարդապետյանը</w:t>
      </w:r>
      <w:r w:rsidR="005C709F" w:rsidRPr="000B1105">
        <w:rPr>
          <w:rFonts w:ascii="GHEA Mariam" w:eastAsia="GHEA Mariam" w:hAnsi="GHEA Mariam" w:cs="GHEA Mariam"/>
          <w:sz w:val="24"/>
          <w:szCs w:val="24"/>
          <w:lang w:val="hy-AM"/>
        </w:rPr>
        <w:t xml:space="preserve"> </w:t>
      </w:r>
      <w:r w:rsidR="00D3555F" w:rsidRPr="000B1105">
        <w:rPr>
          <w:rFonts w:ascii="GHEA Mariam" w:eastAsia="GHEA Mariam" w:hAnsi="GHEA Mariam" w:cs="GHEA Mariam"/>
          <w:sz w:val="24"/>
          <w:szCs w:val="24"/>
          <w:lang w:val="hy-AM"/>
        </w:rPr>
        <w:t>բերել է վճռաբեկ բողոք, որը Վճռաբեկ դատարանի` 202</w:t>
      </w:r>
      <w:r w:rsidR="00916DE4" w:rsidRPr="000B1105">
        <w:rPr>
          <w:rFonts w:ascii="GHEA Mariam" w:eastAsia="GHEA Mariam" w:hAnsi="GHEA Mariam" w:cs="GHEA Mariam"/>
          <w:sz w:val="24"/>
          <w:szCs w:val="24"/>
          <w:lang w:val="hy-AM"/>
        </w:rPr>
        <w:t>4</w:t>
      </w:r>
      <w:r w:rsidR="00D3555F" w:rsidRPr="000B1105">
        <w:rPr>
          <w:rFonts w:ascii="GHEA Mariam" w:eastAsia="GHEA Mariam" w:hAnsi="GHEA Mariam" w:cs="GHEA Mariam"/>
          <w:sz w:val="24"/>
          <w:szCs w:val="24"/>
          <w:lang w:val="hy-AM"/>
        </w:rPr>
        <w:t xml:space="preserve"> թվականի </w:t>
      </w:r>
      <w:r w:rsidR="00402F1E" w:rsidRPr="000B1105">
        <w:rPr>
          <w:rFonts w:ascii="GHEA Mariam" w:eastAsia="GHEA Mariam" w:hAnsi="GHEA Mariam" w:cs="GHEA Mariam"/>
          <w:sz w:val="24"/>
          <w:szCs w:val="24"/>
          <w:lang w:val="hy-AM"/>
        </w:rPr>
        <w:t>օգոստոսի</w:t>
      </w:r>
      <w:r w:rsidR="00D3555F" w:rsidRPr="000B1105">
        <w:rPr>
          <w:rFonts w:ascii="GHEA Mariam" w:eastAsia="GHEA Mariam" w:hAnsi="GHEA Mariam" w:cs="GHEA Mariam"/>
          <w:sz w:val="24"/>
          <w:szCs w:val="24"/>
          <w:lang w:val="hy-AM"/>
        </w:rPr>
        <w:t xml:space="preserve"> </w:t>
      </w:r>
      <w:r w:rsidR="00402F1E" w:rsidRPr="000B1105">
        <w:rPr>
          <w:rFonts w:ascii="GHEA Mariam" w:eastAsia="GHEA Mariam" w:hAnsi="GHEA Mariam" w:cs="GHEA Mariam"/>
          <w:sz w:val="24"/>
          <w:szCs w:val="24"/>
          <w:lang w:val="hy-AM"/>
        </w:rPr>
        <w:t>30</w:t>
      </w:r>
      <w:r w:rsidR="00D3555F" w:rsidRPr="000B1105">
        <w:rPr>
          <w:rFonts w:ascii="GHEA Mariam" w:eastAsia="GHEA Mariam" w:hAnsi="GHEA Mariam" w:cs="GHEA Mariam"/>
          <w:sz w:val="24"/>
          <w:szCs w:val="24"/>
          <w:lang w:val="hy-AM"/>
        </w:rPr>
        <w:t>-ի որոշմամբ ընդունվել է վարույթ</w:t>
      </w:r>
      <w:r w:rsidR="00DE4D5C" w:rsidRPr="000B1105">
        <w:rPr>
          <w:rFonts w:ascii="GHEA Mariam" w:eastAsia="GHEA Mariam" w:hAnsi="GHEA Mariam" w:cs="GHEA Mariam"/>
          <w:sz w:val="24"/>
          <w:szCs w:val="24"/>
          <w:lang w:val="hy-AM"/>
        </w:rPr>
        <w:t xml:space="preserve"> և</w:t>
      </w:r>
      <w:r w:rsidR="00AF0395" w:rsidRPr="000B1105">
        <w:rPr>
          <w:rFonts w:ascii="GHEA Mariam" w:eastAsia="GHEA Mariam" w:hAnsi="GHEA Mariam" w:cs="GHEA Mariam"/>
          <w:sz w:val="24"/>
          <w:szCs w:val="24"/>
          <w:lang w:val="hy-AM"/>
        </w:rPr>
        <w:t xml:space="preserve"> սահման</w:t>
      </w:r>
      <w:r w:rsidR="0000303E" w:rsidRPr="000B1105">
        <w:rPr>
          <w:rFonts w:ascii="GHEA Mariam" w:eastAsia="GHEA Mariam" w:hAnsi="GHEA Mariam" w:cs="GHEA Mariam"/>
          <w:sz w:val="24"/>
          <w:szCs w:val="24"/>
          <w:lang w:val="hy-AM"/>
        </w:rPr>
        <w:t>վ</w:t>
      </w:r>
      <w:r w:rsidR="00AF0395" w:rsidRPr="000B1105">
        <w:rPr>
          <w:rFonts w:ascii="GHEA Mariam" w:eastAsia="GHEA Mariam" w:hAnsi="GHEA Mariam" w:cs="GHEA Mariam"/>
          <w:sz w:val="24"/>
          <w:szCs w:val="24"/>
          <w:lang w:val="hy-AM"/>
        </w:rPr>
        <w:t>ել</w:t>
      </w:r>
      <w:r w:rsidR="00DE4D5C" w:rsidRPr="000B1105">
        <w:rPr>
          <w:rFonts w:ascii="GHEA Mariam" w:eastAsia="GHEA Mariam" w:hAnsi="GHEA Mariam" w:cs="GHEA Mariam"/>
          <w:sz w:val="24"/>
          <w:szCs w:val="24"/>
          <w:lang w:val="hy-AM"/>
        </w:rPr>
        <w:t xml:space="preserve"> է</w:t>
      </w:r>
      <w:r w:rsidR="00AF0395" w:rsidRPr="000B1105">
        <w:rPr>
          <w:rFonts w:ascii="GHEA Mariam" w:eastAsia="GHEA Mariam" w:hAnsi="GHEA Mariam" w:cs="GHEA Mariam"/>
          <w:sz w:val="24"/>
          <w:szCs w:val="24"/>
          <w:lang w:val="hy-AM"/>
        </w:rPr>
        <w:t xml:space="preserve"> </w:t>
      </w:r>
      <w:r w:rsidR="00E73474" w:rsidRPr="000B1105">
        <w:rPr>
          <w:rFonts w:ascii="GHEA Mariam" w:eastAsia="GHEA Mariam" w:hAnsi="GHEA Mariam" w:cs="GHEA Mariam"/>
          <w:sz w:val="24"/>
          <w:szCs w:val="24"/>
          <w:lang w:val="hy-AM"/>
        </w:rPr>
        <w:t>դատական վարույթի իրականացման</w:t>
      </w:r>
      <w:r w:rsidR="0000303E" w:rsidRPr="000B1105">
        <w:rPr>
          <w:rFonts w:ascii="GHEA Mariam" w:eastAsia="GHEA Mariam" w:hAnsi="GHEA Mariam" w:cs="GHEA Mariam"/>
          <w:sz w:val="24"/>
          <w:szCs w:val="24"/>
          <w:lang w:val="hy-AM"/>
        </w:rPr>
        <w:t xml:space="preserve"> գրավոր ընթացակարգ։</w:t>
      </w:r>
      <w:r w:rsidR="009C5F1B" w:rsidRPr="000B1105">
        <w:rPr>
          <w:rFonts w:ascii="GHEA Mariam" w:eastAsia="GHEA Mariam" w:hAnsi="GHEA Mariam" w:cs="GHEA Mariam"/>
          <w:sz w:val="24"/>
          <w:szCs w:val="24"/>
          <w:lang w:val="hy-AM"/>
        </w:rPr>
        <w:t xml:space="preserve"> </w:t>
      </w:r>
    </w:p>
    <w:p w14:paraId="140B03C6" w14:textId="5AC4314F" w:rsidR="00715C43" w:rsidRPr="009F0522" w:rsidRDefault="00E70B9C" w:rsidP="009B0932">
      <w:pPr>
        <w:spacing w:line="360" w:lineRule="auto"/>
        <w:ind w:leftChars="0" w:left="-2"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 </w:t>
      </w:r>
      <w:r w:rsidR="004A37A1">
        <w:rPr>
          <w:rFonts w:ascii="GHEA Mariam" w:eastAsia="GHEA Mariam" w:hAnsi="GHEA Mariam" w:cs="GHEA Mariam"/>
          <w:sz w:val="24"/>
          <w:szCs w:val="24"/>
          <w:lang w:val="hy-AM"/>
        </w:rPr>
        <w:t xml:space="preserve"> </w:t>
      </w:r>
    </w:p>
    <w:p w14:paraId="6015A13C" w14:textId="6A0D038F" w:rsidR="00A54AAA" w:rsidRPr="003766C7" w:rsidRDefault="00DE4D5C" w:rsidP="009B0932">
      <w:pPr>
        <w:spacing w:line="360" w:lineRule="auto"/>
        <w:ind w:leftChars="0" w:left="-2" w:firstLineChars="0" w:firstLine="567"/>
        <w:contextualSpacing/>
        <w:jc w:val="both"/>
        <w:rPr>
          <w:rFonts w:ascii="GHEA Mariam" w:eastAsia="GHEA Mariam" w:hAnsi="GHEA Mariam" w:cs="GHEA Mariam"/>
          <w:b/>
          <w:bCs/>
          <w:sz w:val="24"/>
          <w:szCs w:val="24"/>
          <w:u w:val="single"/>
          <w:lang w:val="hy-AM"/>
        </w:rPr>
      </w:pPr>
      <w:r w:rsidRPr="003766C7">
        <w:rPr>
          <w:rFonts w:ascii="GHEA Mariam" w:eastAsia="GHEA Mariam" w:hAnsi="GHEA Mariam" w:cs="GHEA Mariam"/>
          <w:b/>
          <w:bCs/>
          <w:sz w:val="24"/>
          <w:szCs w:val="24"/>
          <w:u w:val="single"/>
          <w:lang w:val="hy-AM"/>
        </w:rPr>
        <w:t>Վ</w:t>
      </w:r>
      <w:r w:rsidR="00A54AAA" w:rsidRPr="003766C7">
        <w:rPr>
          <w:rFonts w:ascii="GHEA Mariam" w:eastAsia="GHEA Mariam" w:hAnsi="GHEA Mariam" w:cs="GHEA Mariam"/>
          <w:b/>
          <w:bCs/>
          <w:sz w:val="24"/>
          <w:szCs w:val="24"/>
          <w:u w:val="single"/>
          <w:lang w:val="hy-AM"/>
        </w:rPr>
        <w:t xml:space="preserve">ճռաբեկ բողոքի </w:t>
      </w:r>
      <w:r w:rsidR="00596F79" w:rsidRPr="003766C7">
        <w:rPr>
          <w:rFonts w:ascii="GHEA Mariam" w:eastAsia="GHEA Mariam" w:hAnsi="GHEA Mariam" w:cs="GHEA Mariam"/>
          <w:b/>
          <w:bCs/>
          <w:sz w:val="24"/>
          <w:szCs w:val="24"/>
          <w:u w:val="single"/>
          <w:lang w:val="hy-AM"/>
        </w:rPr>
        <w:t>հիմք</w:t>
      </w:r>
      <w:r w:rsidR="00CC6F95" w:rsidRPr="003766C7">
        <w:rPr>
          <w:rFonts w:ascii="GHEA Mariam" w:eastAsia="GHEA Mariam" w:hAnsi="GHEA Mariam" w:cs="GHEA Mariam"/>
          <w:b/>
          <w:bCs/>
          <w:sz w:val="24"/>
          <w:szCs w:val="24"/>
          <w:u w:val="single"/>
          <w:lang w:val="hy-AM"/>
        </w:rPr>
        <w:t>եր</w:t>
      </w:r>
      <w:r w:rsidR="00596F79" w:rsidRPr="003766C7">
        <w:rPr>
          <w:rFonts w:ascii="GHEA Mariam" w:eastAsia="GHEA Mariam" w:hAnsi="GHEA Mariam" w:cs="GHEA Mariam"/>
          <w:b/>
          <w:bCs/>
          <w:sz w:val="24"/>
          <w:szCs w:val="24"/>
          <w:u w:val="single"/>
          <w:lang w:val="hy-AM"/>
        </w:rPr>
        <w:t>ը</w:t>
      </w:r>
      <w:r w:rsidR="00A54AAA" w:rsidRPr="003766C7">
        <w:rPr>
          <w:rFonts w:ascii="GHEA Mariam" w:eastAsia="GHEA Mariam" w:hAnsi="GHEA Mariam" w:cs="GHEA Mariam"/>
          <w:b/>
          <w:bCs/>
          <w:sz w:val="24"/>
          <w:szCs w:val="24"/>
          <w:u w:val="single"/>
          <w:lang w:val="hy-AM"/>
        </w:rPr>
        <w:t>,</w:t>
      </w:r>
      <w:r w:rsidR="00596F79" w:rsidRPr="003766C7">
        <w:rPr>
          <w:rFonts w:ascii="GHEA Mariam" w:eastAsia="GHEA Mariam" w:hAnsi="GHEA Mariam" w:cs="GHEA Mariam"/>
          <w:b/>
          <w:bCs/>
          <w:sz w:val="24"/>
          <w:szCs w:val="24"/>
          <w:u w:val="single"/>
          <w:lang w:val="hy-AM"/>
        </w:rPr>
        <w:t xml:space="preserve"> </w:t>
      </w:r>
      <w:r w:rsidR="00CC6F95" w:rsidRPr="003766C7">
        <w:rPr>
          <w:rFonts w:ascii="GHEA Mariam" w:eastAsia="GHEA Mariam" w:hAnsi="GHEA Mariam" w:cs="GHEA Mariam"/>
          <w:b/>
          <w:bCs/>
          <w:sz w:val="24"/>
          <w:szCs w:val="24"/>
          <w:u w:val="single"/>
          <w:lang w:val="hy-AM"/>
        </w:rPr>
        <w:t>փաստարկները</w:t>
      </w:r>
      <w:r w:rsidR="00A54AAA" w:rsidRPr="003766C7">
        <w:rPr>
          <w:rFonts w:ascii="GHEA Mariam" w:eastAsia="GHEA Mariam" w:hAnsi="GHEA Mariam" w:cs="GHEA Mariam"/>
          <w:b/>
          <w:bCs/>
          <w:sz w:val="24"/>
          <w:szCs w:val="24"/>
          <w:u w:val="single"/>
          <w:lang w:val="hy-AM"/>
        </w:rPr>
        <w:t xml:space="preserve"> և պահանջը.</w:t>
      </w:r>
    </w:p>
    <w:p w14:paraId="38D7522A" w14:textId="66028ABD" w:rsidR="00A54AAA" w:rsidRPr="003766C7" w:rsidRDefault="00DE4D5C" w:rsidP="009B0932">
      <w:pPr>
        <w:spacing w:line="360" w:lineRule="auto"/>
        <w:ind w:leftChars="0" w:left="-2" w:firstLineChars="0" w:firstLine="567"/>
        <w:contextualSpacing/>
        <w:jc w:val="both"/>
        <w:rPr>
          <w:rFonts w:ascii="GHEA Mariam" w:eastAsia="GHEA Mariam" w:hAnsi="GHEA Mariam" w:cs="GHEA Mariam"/>
          <w:sz w:val="24"/>
          <w:szCs w:val="24"/>
          <w:lang w:val="hy-AM"/>
        </w:rPr>
      </w:pPr>
      <w:r w:rsidRPr="003766C7">
        <w:rPr>
          <w:rFonts w:ascii="GHEA Mariam" w:eastAsia="GHEA Mariam" w:hAnsi="GHEA Mariam" w:cs="GHEA Mariam"/>
          <w:sz w:val="24"/>
          <w:szCs w:val="24"/>
          <w:lang w:val="hy-AM"/>
        </w:rPr>
        <w:t>Վ</w:t>
      </w:r>
      <w:r w:rsidR="00A54AAA" w:rsidRPr="003766C7">
        <w:rPr>
          <w:rFonts w:ascii="GHEA Mariam" w:eastAsia="GHEA Mariam" w:hAnsi="GHEA Mariam" w:cs="GHEA Mariam"/>
          <w:sz w:val="24"/>
          <w:szCs w:val="24"/>
          <w:lang w:val="hy-AM"/>
        </w:rPr>
        <w:t xml:space="preserve">ճռաբեկ բողոքը քննվում է հետևյալ </w:t>
      </w:r>
      <w:r w:rsidR="00596F79" w:rsidRPr="003766C7">
        <w:rPr>
          <w:rFonts w:ascii="GHEA Mariam" w:eastAsia="GHEA Mariam" w:hAnsi="GHEA Mariam" w:cs="GHEA Mariam"/>
          <w:sz w:val="24"/>
          <w:szCs w:val="24"/>
          <w:lang w:val="hy-AM"/>
        </w:rPr>
        <w:t>հիմքի</w:t>
      </w:r>
      <w:r w:rsidR="00A54AAA" w:rsidRPr="003766C7">
        <w:rPr>
          <w:rFonts w:ascii="GHEA Mariam" w:eastAsia="GHEA Mariam" w:hAnsi="GHEA Mariam" w:cs="GHEA Mariam"/>
          <w:sz w:val="24"/>
          <w:szCs w:val="24"/>
          <w:lang w:val="hy-AM"/>
        </w:rPr>
        <w:t xml:space="preserve"> սահմաններում՝ ներքոհիշյալ </w:t>
      </w:r>
      <w:r w:rsidR="0070776B" w:rsidRPr="003766C7">
        <w:rPr>
          <w:rFonts w:ascii="GHEA Mariam" w:eastAsia="GHEA Mariam" w:hAnsi="GHEA Mariam" w:cs="GHEA Mariam"/>
          <w:sz w:val="24"/>
          <w:szCs w:val="24"/>
          <w:lang w:val="hy-AM"/>
        </w:rPr>
        <w:t>փաստարկ</w:t>
      </w:r>
      <w:r w:rsidR="00A54AAA" w:rsidRPr="003766C7">
        <w:rPr>
          <w:rFonts w:ascii="GHEA Mariam" w:eastAsia="GHEA Mariam" w:hAnsi="GHEA Mariam" w:cs="GHEA Mariam"/>
          <w:sz w:val="24"/>
          <w:szCs w:val="24"/>
          <w:lang w:val="hy-AM"/>
        </w:rPr>
        <w:t>ներով.</w:t>
      </w:r>
    </w:p>
    <w:p w14:paraId="0EDB99B1" w14:textId="77777777" w:rsidR="0064391D" w:rsidRPr="003766C7" w:rsidRDefault="00AA6752" w:rsidP="0064391D">
      <w:pPr>
        <w:spacing w:line="360" w:lineRule="auto"/>
        <w:ind w:leftChars="0" w:left="-2" w:firstLineChars="0" w:firstLine="567"/>
        <w:jc w:val="both"/>
        <w:rPr>
          <w:rFonts w:ascii="GHEA Mariam" w:eastAsia="GHEA Mariam" w:hAnsi="GHEA Mariam" w:cs="GHEA Mariam"/>
          <w:sz w:val="24"/>
          <w:szCs w:val="24"/>
          <w:lang w:val="hy-AM"/>
        </w:rPr>
      </w:pPr>
      <w:r w:rsidRPr="003766C7">
        <w:rPr>
          <w:rFonts w:ascii="GHEA Mariam" w:eastAsia="GHEA Mariam" w:hAnsi="GHEA Mariam" w:cs="GHEA Mariam"/>
          <w:sz w:val="24"/>
          <w:szCs w:val="24"/>
          <w:lang w:val="hy-AM"/>
        </w:rPr>
        <w:t xml:space="preserve">5. </w:t>
      </w:r>
      <w:r w:rsidR="0064391D" w:rsidRPr="003766C7">
        <w:rPr>
          <w:rFonts w:ascii="GHEA Mariam" w:eastAsia="GHEA Mariam" w:hAnsi="GHEA Mariam" w:cs="GHEA Mariam"/>
          <w:sz w:val="24"/>
          <w:szCs w:val="24"/>
          <w:lang w:val="hy-AM"/>
        </w:rPr>
        <w:t>Բողոքի հեղինակի պնդմամբ՝ Վերաքննիչ դատարանը թույլ է տվել դատական սխալ, որն ազդել է վարույթի ելքի վրա, ու միաժամանակ առկա է օրենքի միատեսակ կիրառության ապահովման անհրաժեշտություն։</w:t>
      </w:r>
    </w:p>
    <w:p w14:paraId="19A3E110" w14:textId="0BF3FA3F" w:rsidR="0064391D" w:rsidRPr="003766C7" w:rsidRDefault="0064391D" w:rsidP="0064391D">
      <w:pPr>
        <w:spacing w:line="360" w:lineRule="auto"/>
        <w:ind w:leftChars="0" w:left="-2" w:firstLineChars="0" w:firstLine="567"/>
        <w:jc w:val="both"/>
        <w:rPr>
          <w:rFonts w:ascii="GHEA Mariam" w:eastAsia="GHEA Mariam" w:hAnsi="GHEA Mariam" w:cs="GHEA Mariam"/>
          <w:sz w:val="24"/>
          <w:szCs w:val="24"/>
          <w:lang w:val="hy-AM"/>
        </w:rPr>
      </w:pPr>
      <w:r w:rsidRPr="003766C7">
        <w:rPr>
          <w:rFonts w:ascii="GHEA Mariam" w:eastAsia="GHEA Mariam" w:hAnsi="GHEA Mariam" w:cs="GHEA Mariam"/>
          <w:sz w:val="24"/>
          <w:szCs w:val="24"/>
          <w:lang w:val="hy-AM"/>
        </w:rPr>
        <w:t>Մասնավորապես, բողոք բերած անձը գտել է, որ ազատազրկման ձևով նշանակված պատիժը պայմանականորեն չկիրառելիս</w:t>
      </w:r>
      <w:r w:rsidR="00F41B49">
        <w:rPr>
          <w:rFonts w:ascii="GHEA Mariam" w:eastAsia="GHEA Mariam" w:hAnsi="GHEA Mariam" w:cs="GHEA Mariam"/>
          <w:sz w:val="24"/>
          <w:szCs w:val="24"/>
          <w:lang w:val="hy-AM"/>
        </w:rPr>
        <w:t>,</w:t>
      </w:r>
      <w:r w:rsidRPr="003766C7">
        <w:rPr>
          <w:rFonts w:ascii="GHEA Mariam" w:eastAsia="GHEA Mariam" w:hAnsi="GHEA Mariam" w:cs="GHEA Mariam"/>
          <w:sz w:val="24"/>
          <w:szCs w:val="24"/>
          <w:lang w:val="hy-AM"/>
        </w:rPr>
        <w:t xml:space="preserve"> ստորադաս դատարանը Վճռաբեկ դատարանի վերաբերելի նախադեպային իրավունքի լույսի ներքո պատշաճ իրավական վերլուծության չի ենթարկել մեղադրյալ </w:t>
      </w:r>
      <w:r w:rsidR="004A37A1" w:rsidRPr="003766C7">
        <w:rPr>
          <w:rFonts w:ascii="GHEA Mariam" w:eastAsia="GHEA Mariam" w:hAnsi="GHEA Mariam" w:cs="GHEA Mariam"/>
          <w:color w:val="000000"/>
          <w:sz w:val="24"/>
          <w:szCs w:val="24"/>
          <w:lang w:val="hy-AM"/>
        </w:rPr>
        <w:t>Գ</w:t>
      </w:r>
      <w:r w:rsidR="004A37A1" w:rsidRPr="003766C7">
        <w:rPr>
          <w:rFonts w:ascii="Cambria Math" w:eastAsia="GHEA Mariam" w:hAnsi="Cambria Math" w:cs="Cambria Math"/>
          <w:color w:val="000000"/>
          <w:sz w:val="24"/>
          <w:szCs w:val="24"/>
          <w:lang w:val="hy-AM"/>
        </w:rPr>
        <w:t>․</w:t>
      </w:r>
      <w:r w:rsidR="004A37A1" w:rsidRPr="003766C7">
        <w:rPr>
          <w:rFonts w:ascii="GHEA Mariam" w:eastAsia="GHEA Mariam" w:hAnsi="GHEA Mariam" w:cs="GHEA Mariam"/>
          <w:color w:val="000000"/>
          <w:sz w:val="24"/>
          <w:szCs w:val="24"/>
          <w:lang w:val="hy-AM"/>
        </w:rPr>
        <w:t>Մուրադխանյան</w:t>
      </w:r>
      <w:r w:rsidR="00E37C5B" w:rsidRPr="003766C7">
        <w:rPr>
          <w:rFonts w:ascii="GHEA Mariam" w:eastAsia="GHEA Mariam" w:hAnsi="GHEA Mariam" w:cs="GHEA Mariam"/>
          <w:color w:val="000000"/>
          <w:sz w:val="24"/>
          <w:szCs w:val="24"/>
          <w:lang w:val="hy-AM"/>
        </w:rPr>
        <w:t>ի</w:t>
      </w:r>
      <w:r w:rsidR="00E37C5B" w:rsidRPr="003766C7">
        <w:rPr>
          <w:rFonts w:ascii="GHEA Mariam" w:eastAsia="GHEA Mariam" w:hAnsi="GHEA Mariam" w:cs="GHEA Mariam"/>
          <w:sz w:val="24"/>
          <w:szCs w:val="24"/>
          <w:lang w:val="hy-AM"/>
        </w:rPr>
        <w:t xml:space="preserve"> անձի և նրա</w:t>
      </w:r>
      <w:r w:rsidR="00E37C5B" w:rsidRPr="003766C7">
        <w:rPr>
          <w:rFonts w:ascii="GHEA Mariam" w:eastAsia="GHEA Mariam" w:hAnsi="GHEA Mariam" w:cs="GHEA Mariam"/>
          <w:color w:val="000000"/>
          <w:sz w:val="24"/>
          <w:szCs w:val="24"/>
          <w:lang w:val="hy-AM"/>
        </w:rPr>
        <w:t xml:space="preserve"> </w:t>
      </w:r>
      <w:r w:rsidR="00E37C5B" w:rsidRPr="003766C7">
        <w:rPr>
          <w:rFonts w:ascii="GHEA Mariam" w:eastAsia="GHEA Mariam" w:hAnsi="GHEA Mariam" w:cs="GHEA Mariam"/>
          <w:sz w:val="24"/>
          <w:szCs w:val="24"/>
          <w:lang w:val="hy-AM"/>
        </w:rPr>
        <w:t xml:space="preserve">կատարած </w:t>
      </w:r>
      <w:r w:rsidRPr="003766C7">
        <w:rPr>
          <w:rFonts w:ascii="GHEA Mariam" w:eastAsia="GHEA Mariam" w:hAnsi="GHEA Mariam" w:cs="GHEA Mariam"/>
          <w:sz w:val="24"/>
          <w:szCs w:val="24"/>
          <w:lang w:val="hy-AM"/>
        </w:rPr>
        <w:t>արարքի հանրային վտանգավորության վրա ազդող ստորև նշված գործոնները:</w:t>
      </w:r>
    </w:p>
    <w:p w14:paraId="25E6E37C" w14:textId="4DC11FB3" w:rsidR="005B6DCC" w:rsidRPr="003766C7" w:rsidRDefault="004A37A1" w:rsidP="007C590C">
      <w:pPr>
        <w:spacing w:line="360" w:lineRule="auto"/>
        <w:ind w:leftChars="0" w:left="-2" w:firstLineChars="0" w:firstLine="567"/>
        <w:contextualSpacing/>
        <w:jc w:val="both"/>
        <w:rPr>
          <w:rFonts w:ascii="GHEA Mariam" w:eastAsia="GHEA Mariam" w:hAnsi="GHEA Mariam" w:cs="GHEA Mariam"/>
          <w:sz w:val="24"/>
          <w:szCs w:val="24"/>
          <w:lang w:val="hy-AM"/>
        </w:rPr>
      </w:pPr>
      <w:r w:rsidRPr="003766C7">
        <w:rPr>
          <w:rFonts w:ascii="GHEA Mariam" w:eastAsia="GHEA Mariam" w:hAnsi="GHEA Mariam" w:cs="GHEA Mariam"/>
          <w:sz w:val="24"/>
          <w:szCs w:val="24"/>
          <w:lang w:val="hy-AM"/>
        </w:rPr>
        <w:t>Այսպես` պատշաճ իրավական գնահատականի չի արժանացել</w:t>
      </w:r>
      <w:r w:rsidR="00300E32" w:rsidRPr="003766C7">
        <w:rPr>
          <w:rFonts w:ascii="GHEA Mariam" w:eastAsia="GHEA Mariam" w:hAnsi="GHEA Mariam" w:cs="GHEA Mariam"/>
          <w:sz w:val="24"/>
          <w:szCs w:val="24"/>
          <w:lang w:val="hy-AM"/>
        </w:rPr>
        <w:t xml:space="preserve"> </w:t>
      </w:r>
      <w:r w:rsidR="004855E2" w:rsidRPr="003766C7">
        <w:rPr>
          <w:rFonts w:ascii="GHEA Mariam" w:eastAsia="GHEA Mariam" w:hAnsi="GHEA Mariam" w:cs="GHEA Mariam"/>
          <w:sz w:val="24"/>
          <w:szCs w:val="24"/>
          <w:lang w:val="hy-AM"/>
        </w:rPr>
        <w:t xml:space="preserve">մեղադրյալի կողմից </w:t>
      </w:r>
      <w:r w:rsidR="00300E32" w:rsidRPr="003766C7">
        <w:rPr>
          <w:rFonts w:ascii="GHEA Mariam" w:eastAsia="GHEA Mariam" w:hAnsi="GHEA Mariam" w:cs="GHEA Mariam"/>
          <w:sz w:val="24"/>
          <w:szCs w:val="24"/>
          <w:lang w:val="hy-AM"/>
        </w:rPr>
        <w:t>բնակավայրում սահմանված արագությունը գերազանցող</w:t>
      </w:r>
      <w:r w:rsidR="00B019EE" w:rsidRPr="003766C7">
        <w:rPr>
          <w:rFonts w:ascii="GHEA Mariam" w:eastAsia="GHEA Mariam" w:hAnsi="GHEA Mariam" w:cs="GHEA Mariam"/>
          <w:sz w:val="24"/>
          <w:szCs w:val="24"/>
          <w:lang w:val="hy-AM"/>
        </w:rPr>
        <w:t xml:space="preserve">՝ </w:t>
      </w:r>
      <w:r w:rsidR="000B1105">
        <w:rPr>
          <w:rFonts w:ascii="GHEA Mariam" w:eastAsia="GHEA Mariam" w:hAnsi="GHEA Mariam" w:cs="GHEA Mariam"/>
          <w:sz w:val="24"/>
          <w:szCs w:val="24"/>
          <w:lang w:val="hy-AM"/>
        </w:rPr>
        <w:t>շուրջ</w:t>
      </w:r>
      <w:r w:rsidR="00B019EE" w:rsidRPr="003766C7">
        <w:rPr>
          <w:rFonts w:ascii="GHEA Mariam" w:eastAsia="GHEA Mariam" w:hAnsi="GHEA Mariam" w:cs="GHEA Mariam"/>
          <w:sz w:val="24"/>
          <w:szCs w:val="24"/>
          <w:lang w:val="hy-AM"/>
        </w:rPr>
        <w:t xml:space="preserve"> 70-80 կիլոմետր ժամում արագությամբ տրանսպորտային միջոց վարելը, </w:t>
      </w:r>
      <w:r w:rsidR="009E60E7" w:rsidRPr="003766C7">
        <w:rPr>
          <w:rFonts w:ascii="GHEA Mariam" w:eastAsia="GHEA Mariam" w:hAnsi="GHEA Mariam" w:cs="GHEA Mariam"/>
          <w:sz w:val="24"/>
          <w:szCs w:val="24"/>
          <w:lang w:val="hy-AM"/>
        </w:rPr>
        <w:t xml:space="preserve">ինչի </w:t>
      </w:r>
      <w:r w:rsidR="004855E2" w:rsidRPr="003766C7">
        <w:rPr>
          <w:rFonts w:ascii="GHEA Mariam" w:eastAsia="GHEA Mariam" w:hAnsi="GHEA Mariam" w:cs="GHEA Mariam"/>
          <w:sz w:val="24"/>
          <w:szCs w:val="24"/>
          <w:lang w:val="hy-AM"/>
        </w:rPr>
        <w:t>հետևանքով</w:t>
      </w:r>
      <w:r w:rsidR="009E60E7" w:rsidRPr="003766C7">
        <w:rPr>
          <w:rFonts w:ascii="GHEA Mariam" w:eastAsia="GHEA Mariam" w:hAnsi="GHEA Mariam" w:cs="GHEA Mariam"/>
          <w:sz w:val="24"/>
          <w:szCs w:val="24"/>
          <w:lang w:val="hy-AM"/>
        </w:rPr>
        <w:t xml:space="preserve"> </w:t>
      </w:r>
      <w:r w:rsidR="00E23086" w:rsidRPr="003766C7">
        <w:rPr>
          <w:rFonts w:ascii="GHEA Mariam" w:eastAsia="GHEA Mariam" w:hAnsi="GHEA Mariam" w:cs="GHEA Mariam"/>
          <w:sz w:val="24"/>
          <w:szCs w:val="24"/>
          <w:lang w:val="hy-AM"/>
        </w:rPr>
        <w:t>վրաերթի է ենթարկել</w:t>
      </w:r>
      <w:r w:rsidR="004855E2" w:rsidRPr="003766C7">
        <w:rPr>
          <w:rFonts w:ascii="GHEA Mariam" w:eastAsia="GHEA Mariam" w:hAnsi="GHEA Mariam" w:cs="GHEA Mariam"/>
          <w:sz w:val="24"/>
          <w:szCs w:val="24"/>
          <w:lang w:val="hy-AM"/>
        </w:rPr>
        <w:t xml:space="preserve"> երկու անչափահաս երեխայի՝ իննամյա</w:t>
      </w:r>
      <w:r w:rsidR="007B170F" w:rsidRPr="003766C7">
        <w:rPr>
          <w:rFonts w:ascii="GHEA Mariam" w:eastAsia="GHEA Mariam" w:hAnsi="GHEA Mariam" w:cs="GHEA Mariam"/>
          <w:sz w:val="24"/>
          <w:szCs w:val="24"/>
          <w:lang w:val="hy-AM"/>
        </w:rPr>
        <w:t xml:space="preserve"> Ա</w:t>
      </w:r>
      <w:r w:rsidR="007B170F" w:rsidRPr="003766C7">
        <w:rPr>
          <w:rFonts w:ascii="Cambria Math" w:eastAsia="GHEA Mariam" w:hAnsi="Cambria Math" w:cs="Cambria Math"/>
          <w:sz w:val="24"/>
          <w:szCs w:val="24"/>
          <w:lang w:val="hy-AM"/>
        </w:rPr>
        <w:t>․</w:t>
      </w:r>
      <w:r w:rsidR="007B170F" w:rsidRPr="003766C7">
        <w:rPr>
          <w:rFonts w:ascii="GHEA Mariam" w:eastAsia="GHEA Mariam" w:hAnsi="GHEA Mariam" w:cs="GHEA Mariam"/>
          <w:sz w:val="24"/>
          <w:szCs w:val="24"/>
          <w:lang w:val="hy-AM"/>
        </w:rPr>
        <w:t>Առաքելյանին և անզգուշությամբ նրան պատճառել</w:t>
      </w:r>
      <w:r w:rsidR="00F03975" w:rsidRPr="003766C7">
        <w:rPr>
          <w:rFonts w:ascii="GHEA Mariam" w:eastAsia="GHEA Mariam" w:hAnsi="GHEA Mariam" w:cs="GHEA Mariam"/>
          <w:sz w:val="24"/>
          <w:szCs w:val="24"/>
          <w:lang w:val="hy-AM"/>
        </w:rPr>
        <w:t xml:space="preserve"> </w:t>
      </w:r>
      <w:r w:rsidR="007B170F" w:rsidRPr="003766C7">
        <w:rPr>
          <w:rFonts w:ascii="GHEA Mariam" w:eastAsia="GHEA Mariam" w:hAnsi="GHEA Mariam" w:cs="GHEA Mariam"/>
          <w:sz w:val="24"/>
          <w:szCs w:val="24"/>
          <w:lang w:val="hy-AM"/>
        </w:rPr>
        <w:t xml:space="preserve">մահ, </w:t>
      </w:r>
      <w:r w:rsidR="00E3670E">
        <w:rPr>
          <w:rFonts w:ascii="GHEA Mariam" w:eastAsia="GHEA Mariam" w:hAnsi="GHEA Mariam" w:cs="GHEA Mariam"/>
          <w:sz w:val="24"/>
          <w:szCs w:val="24"/>
          <w:lang w:val="hy-AM"/>
        </w:rPr>
        <w:t>ու</w:t>
      </w:r>
      <w:r w:rsidR="007B170F" w:rsidRPr="003766C7">
        <w:rPr>
          <w:rFonts w:ascii="GHEA Mariam" w:eastAsia="GHEA Mariam" w:hAnsi="GHEA Mariam" w:cs="GHEA Mariam"/>
          <w:sz w:val="24"/>
          <w:szCs w:val="24"/>
          <w:lang w:val="hy-AM"/>
        </w:rPr>
        <w:t xml:space="preserve"> Ն</w:t>
      </w:r>
      <w:r w:rsidR="007B170F" w:rsidRPr="003766C7">
        <w:rPr>
          <w:rFonts w:ascii="Cambria Math" w:eastAsia="GHEA Mariam" w:hAnsi="Cambria Math" w:cs="Cambria Math"/>
          <w:sz w:val="24"/>
          <w:szCs w:val="24"/>
          <w:lang w:val="hy-AM"/>
        </w:rPr>
        <w:t>․</w:t>
      </w:r>
      <w:r w:rsidR="007B170F" w:rsidRPr="003766C7">
        <w:rPr>
          <w:rFonts w:ascii="GHEA Mariam" w:eastAsia="GHEA Mariam" w:hAnsi="GHEA Mariam" w:cs="GHEA Mariam"/>
          <w:sz w:val="24"/>
          <w:szCs w:val="24"/>
          <w:lang w:val="hy-AM"/>
        </w:rPr>
        <w:t>Առաքելյանին, ում առողջությանը պատճառվել է քրեաիրավական հետևանք չառաջացնող թեթև աստիճանի մարմնական վնասվածք։</w:t>
      </w:r>
      <w:r w:rsidR="00F40049" w:rsidRPr="003766C7">
        <w:rPr>
          <w:rFonts w:ascii="GHEA Mariam" w:eastAsia="GHEA Mariam" w:hAnsi="GHEA Mariam" w:cs="GHEA Mariam"/>
          <w:sz w:val="24"/>
          <w:szCs w:val="24"/>
          <w:lang w:val="hy-AM"/>
        </w:rPr>
        <w:t xml:space="preserve"> Այս համատ</w:t>
      </w:r>
      <w:r w:rsidR="001904EA">
        <w:rPr>
          <w:rFonts w:ascii="GHEA Mariam" w:eastAsia="GHEA Mariam" w:hAnsi="GHEA Mariam" w:cs="GHEA Mariam"/>
          <w:sz w:val="24"/>
          <w:szCs w:val="24"/>
          <w:lang w:val="hy-AM"/>
        </w:rPr>
        <w:t>ե</w:t>
      </w:r>
      <w:r w:rsidR="00F40049" w:rsidRPr="003766C7">
        <w:rPr>
          <w:rFonts w:ascii="GHEA Mariam" w:eastAsia="GHEA Mariam" w:hAnsi="GHEA Mariam" w:cs="GHEA Mariam"/>
          <w:sz w:val="24"/>
          <w:szCs w:val="24"/>
          <w:lang w:val="hy-AM"/>
        </w:rPr>
        <w:t xml:space="preserve">քստում </w:t>
      </w:r>
      <w:r w:rsidR="00CC29D9">
        <w:rPr>
          <w:rFonts w:ascii="GHEA Mariam" w:eastAsia="GHEA Mariam" w:hAnsi="GHEA Mariam" w:cs="GHEA Mariam"/>
          <w:sz w:val="24"/>
          <w:szCs w:val="24"/>
          <w:lang w:val="hy-AM"/>
        </w:rPr>
        <w:t xml:space="preserve">բողոքաբերը </w:t>
      </w:r>
      <w:r w:rsidR="00F40049" w:rsidRPr="003766C7">
        <w:rPr>
          <w:rFonts w:ascii="GHEA Mariam" w:eastAsia="GHEA Mariam" w:hAnsi="GHEA Mariam" w:cs="GHEA Mariam"/>
          <w:sz w:val="24"/>
          <w:szCs w:val="24"/>
          <w:lang w:val="hy-AM"/>
        </w:rPr>
        <w:t xml:space="preserve">փաստարկել է, որ </w:t>
      </w:r>
      <w:r w:rsidR="00CD123E" w:rsidRPr="003766C7">
        <w:rPr>
          <w:rFonts w:ascii="GHEA Mariam" w:eastAsia="GHEA Mariam" w:hAnsi="GHEA Mariam" w:cs="GHEA Mariam"/>
          <w:sz w:val="24"/>
          <w:szCs w:val="24"/>
          <w:lang w:val="hy-AM"/>
        </w:rPr>
        <w:t xml:space="preserve">եթե մեղադրյալը տրանսպորտային միջոցը վարեր բնակավայրում սահմանված թույլատրելի արագությամբ՝ 60 կիլոմետր ժամում, ապա </w:t>
      </w:r>
      <w:r w:rsidR="00861CAA" w:rsidRPr="003766C7">
        <w:rPr>
          <w:rFonts w:ascii="GHEA Mariam" w:eastAsia="GHEA Mariam" w:hAnsi="GHEA Mariam" w:cs="GHEA Mariam"/>
          <w:sz w:val="24"/>
          <w:szCs w:val="24"/>
          <w:lang w:val="hy-AM"/>
        </w:rPr>
        <w:t>բարձր կլիներ հավանականությունն առ այն, որ տրանսպորտային միջոցը չէր դա</w:t>
      </w:r>
      <w:r w:rsidR="001904EA">
        <w:rPr>
          <w:rFonts w:ascii="GHEA Mariam" w:eastAsia="GHEA Mariam" w:hAnsi="GHEA Mariam" w:cs="GHEA Mariam"/>
          <w:sz w:val="24"/>
          <w:szCs w:val="24"/>
          <w:lang w:val="hy-AM"/>
        </w:rPr>
        <w:t>ռ</w:t>
      </w:r>
      <w:r w:rsidR="00861CAA" w:rsidRPr="003766C7">
        <w:rPr>
          <w:rFonts w:ascii="GHEA Mariam" w:eastAsia="GHEA Mariam" w:hAnsi="GHEA Mariam" w:cs="GHEA Mariam"/>
          <w:sz w:val="24"/>
          <w:szCs w:val="24"/>
          <w:lang w:val="hy-AM"/>
        </w:rPr>
        <w:t xml:space="preserve">նա </w:t>
      </w:r>
      <w:r w:rsidR="00861CAA" w:rsidRPr="003766C7">
        <w:rPr>
          <w:rFonts w:ascii="GHEA Mariam" w:eastAsia="GHEA Mariam" w:hAnsi="GHEA Mariam" w:cs="GHEA Mariam"/>
          <w:sz w:val="24"/>
          <w:szCs w:val="24"/>
          <w:lang w:val="hy-AM"/>
        </w:rPr>
        <w:lastRenderedPageBreak/>
        <w:t>անկառավարելի, չէր բախվի բետոնե կառուցվածքին և հետնամասով վրաերթի չէր ենթարկ</w:t>
      </w:r>
      <w:r w:rsidR="001904EA">
        <w:rPr>
          <w:rFonts w:ascii="GHEA Mariam" w:eastAsia="GHEA Mariam" w:hAnsi="GHEA Mariam" w:cs="GHEA Mariam"/>
          <w:sz w:val="24"/>
          <w:szCs w:val="24"/>
          <w:lang w:val="hy-AM"/>
        </w:rPr>
        <w:t>ի</w:t>
      </w:r>
      <w:r w:rsidR="00861CAA" w:rsidRPr="003766C7">
        <w:rPr>
          <w:rFonts w:ascii="GHEA Mariam" w:eastAsia="GHEA Mariam" w:hAnsi="GHEA Mariam" w:cs="GHEA Mariam"/>
          <w:sz w:val="24"/>
          <w:szCs w:val="24"/>
          <w:lang w:val="hy-AM"/>
        </w:rPr>
        <w:t xml:space="preserve"> մանկահաս</w:t>
      </w:r>
      <w:r w:rsidR="006C19AF" w:rsidRPr="003766C7">
        <w:rPr>
          <w:rFonts w:ascii="GHEA Mariam" w:eastAsia="GHEA Mariam" w:hAnsi="GHEA Mariam" w:cs="GHEA Mariam"/>
          <w:sz w:val="24"/>
          <w:szCs w:val="24"/>
          <w:lang w:val="hy-AM"/>
        </w:rPr>
        <w:t xml:space="preserve">ակ երեխաներին։ Նշվածի հաշվառմամբ, բողոք բերած անձը գտել է, որ </w:t>
      </w:r>
      <w:r w:rsidR="00267BA6" w:rsidRPr="003766C7">
        <w:rPr>
          <w:rFonts w:ascii="GHEA Mariam" w:eastAsia="GHEA Mariam" w:hAnsi="GHEA Mariam" w:cs="GHEA Mariam"/>
          <w:sz w:val="24"/>
          <w:szCs w:val="24"/>
          <w:lang w:val="hy-AM"/>
        </w:rPr>
        <w:t xml:space="preserve">մեղադրյալի կողմից թույլ է տրվել ճանապարհային երթևեկության կանոնների </w:t>
      </w:r>
      <w:r w:rsidR="00A5264C" w:rsidRPr="003766C7">
        <w:rPr>
          <w:rFonts w:ascii="GHEA Mariam" w:eastAsia="GHEA Mariam" w:hAnsi="GHEA Mariam" w:cs="GHEA Mariam"/>
          <w:sz w:val="24"/>
          <w:szCs w:val="24"/>
          <w:lang w:val="hy-AM"/>
        </w:rPr>
        <w:t>առավել կոպիտ խախտում</w:t>
      </w:r>
      <w:r w:rsidR="003766C7" w:rsidRPr="003766C7">
        <w:rPr>
          <w:rFonts w:ascii="GHEA Mariam" w:eastAsia="GHEA Mariam" w:hAnsi="GHEA Mariam" w:cs="GHEA Mariam"/>
          <w:sz w:val="24"/>
          <w:szCs w:val="24"/>
          <w:lang w:val="hy-AM"/>
        </w:rPr>
        <w:t>, ինչը,</w:t>
      </w:r>
      <w:r w:rsidR="00EF7606" w:rsidRPr="003766C7">
        <w:rPr>
          <w:rFonts w:ascii="GHEA Mariam" w:eastAsia="GHEA Mariam" w:hAnsi="GHEA Mariam" w:cs="GHEA Mariam"/>
          <w:sz w:val="24"/>
          <w:szCs w:val="24"/>
          <w:lang w:val="hy-AM"/>
        </w:rPr>
        <w:t xml:space="preserve"> կոնկրետ իրադրությունում</w:t>
      </w:r>
      <w:r w:rsidR="003766C7" w:rsidRPr="003766C7">
        <w:rPr>
          <w:rFonts w:ascii="GHEA Mariam" w:eastAsia="GHEA Mariam" w:hAnsi="GHEA Mariam" w:cs="GHEA Mariam"/>
          <w:sz w:val="24"/>
          <w:szCs w:val="24"/>
          <w:lang w:val="hy-AM"/>
        </w:rPr>
        <w:t>,</w:t>
      </w:r>
      <w:r w:rsidR="00EF7606" w:rsidRPr="003766C7">
        <w:rPr>
          <w:rFonts w:ascii="GHEA Mariam" w:eastAsia="GHEA Mariam" w:hAnsi="GHEA Mariam" w:cs="GHEA Mariam"/>
          <w:sz w:val="24"/>
          <w:szCs w:val="24"/>
          <w:lang w:val="hy-AM"/>
        </w:rPr>
        <w:t xml:space="preserve"> ավելի հավանական է դարձրել ճանապարհային երթևեկության մասնակիցների կյանքին կամ առողջությանը վնաս պատճառելու հնարավորությունը</w:t>
      </w:r>
      <w:r w:rsidR="003D43BB">
        <w:rPr>
          <w:rFonts w:ascii="GHEA Mariam" w:eastAsia="GHEA Mariam" w:hAnsi="GHEA Mariam" w:cs="GHEA Mariam"/>
          <w:sz w:val="24"/>
          <w:szCs w:val="24"/>
          <w:lang w:val="hy-AM"/>
        </w:rPr>
        <w:t>։</w:t>
      </w:r>
    </w:p>
    <w:p w14:paraId="4EB07D26" w14:textId="64C1007F" w:rsidR="0057142E" w:rsidRPr="008446AE" w:rsidRDefault="00AA6BCD" w:rsidP="0057142E">
      <w:pPr>
        <w:spacing w:line="360" w:lineRule="auto"/>
        <w:ind w:leftChars="0" w:left="-2" w:firstLineChars="0" w:firstLine="567"/>
        <w:contextualSpacing/>
        <w:jc w:val="both"/>
        <w:rPr>
          <w:rFonts w:ascii="GHEA Mariam" w:eastAsia="GHEA Mariam" w:hAnsi="GHEA Mariam" w:cs="GHEA Mariam"/>
          <w:sz w:val="24"/>
          <w:szCs w:val="24"/>
          <w:lang w:val="hy-AM"/>
        </w:rPr>
      </w:pPr>
      <w:r w:rsidRPr="008446AE">
        <w:rPr>
          <w:rFonts w:ascii="GHEA Mariam" w:hAnsi="GHEA Mariam"/>
          <w:sz w:val="24"/>
          <w:szCs w:val="24"/>
          <w:shd w:val="clear" w:color="auto" w:fill="FFFFFF"/>
          <w:lang w:val="hy-AM"/>
        </w:rPr>
        <w:t xml:space="preserve">Միաժամանակ, մեղադրյալի նկատմամբ ազատազրկման ձևով նշանակված պատիժը պայմանականորեն չկիրառելիս ստորադաս դատարանի հաշվի առնված հանգամանքները, ըստ բողոքի հեղինակի՝ </w:t>
      </w:r>
      <w:r w:rsidRPr="008446AE">
        <w:rPr>
          <w:rFonts w:ascii="GHEA Mariam" w:hAnsi="GHEA Mariam"/>
          <w:sz w:val="24"/>
          <w:szCs w:val="24"/>
          <w:lang w:val="hy-AM"/>
        </w:rPr>
        <w:t>չեն կարող ողջամտորեն նվազեցնել մեղադրյալ</w:t>
      </w:r>
      <w:r w:rsidRPr="008446AE">
        <w:rPr>
          <w:rFonts w:ascii="GHEA Mariam" w:hAnsi="GHEA Mariam" w:cs="Sylfaen"/>
          <w:sz w:val="24"/>
          <w:szCs w:val="24"/>
          <w:lang w:val="hy-AM" w:eastAsia="zh-CN"/>
        </w:rPr>
        <w:t xml:space="preserve"> </w:t>
      </w:r>
      <w:r w:rsidR="00E457A8" w:rsidRPr="003766C7">
        <w:rPr>
          <w:rFonts w:ascii="GHEA Mariam" w:eastAsia="GHEA Mariam" w:hAnsi="GHEA Mariam" w:cs="GHEA Mariam"/>
          <w:color w:val="000000"/>
          <w:sz w:val="24"/>
          <w:szCs w:val="24"/>
          <w:lang w:val="hy-AM"/>
        </w:rPr>
        <w:t>Գ</w:t>
      </w:r>
      <w:r w:rsidR="00E457A8" w:rsidRPr="003766C7">
        <w:rPr>
          <w:rFonts w:ascii="Cambria Math" w:eastAsia="GHEA Mariam" w:hAnsi="Cambria Math" w:cs="Cambria Math"/>
          <w:color w:val="000000"/>
          <w:sz w:val="24"/>
          <w:szCs w:val="24"/>
          <w:lang w:val="hy-AM"/>
        </w:rPr>
        <w:t>․</w:t>
      </w:r>
      <w:r w:rsidR="00E457A8" w:rsidRPr="003766C7">
        <w:rPr>
          <w:rFonts w:ascii="GHEA Mariam" w:eastAsia="GHEA Mariam" w:hAnsi="GHEA Mariam" w:cs="GHEA Mariam"/>
          <w:color w:val="000000"/>
          <w:sz w:val="24"/>
          <w:szCs w:val="24"/>
          <w:lang w:val="hy-AM"/>
        </w:rPr>
        <w:t>Մուրադխանյանի</w:t>
      </w:r>
      <w:r w:rsidRPr="008446AE">
        <w:rPr>
          <w:rFonts w:ascii="GHEA Mariam" w:eastAsia="GHEA Mariam" w:hAnsi="GHEA Mariam" w:cs="GHEA Mariam"/>
          <w:sz w:val="24"/>
          <w:szCs w:val="24"/>
          <w:lang w:val="hy-AM"/>
        </w:rPr>
        <w:t xml:space="preserve"> </w:t>
      </w:r>
      <w:r w:rsidRPr="008446AE">
        <w:rPr>
          <w:rFonts w:ascii="GHEA Mariam" w:hAnsi="GHEA Mariam" w:cs="Sylfaen"/>
          <w:sz w:val="24"/>
          <w:szCs w:val="24"/>
          <w:lang w:val="hy-AM" w:eastAsia="zh-CN"/>
        </w:rPr>
        <w:t>կատարած արարքի հանրային վտանգավորության աստիճանն ու ազատազրկման ձևով նշանակված պատիժը պայմանականորեն չկիրառելու հիմք հանդիսանալ։</w:t>
      </w:r>
      <w:r w:rsidR="00E3670E">
        <w:rPr>
          <w:rFonts w:ascii="GHEA Mariam" w:hAnsi="GHEA Mariam" w:cs="Sylfaen"/>
          <w:sz w:val="24"/>
          <w:szCs w:val="24"/>
          <w:lang w:val="hy-AM" w:eastAsia="zh-CN"/>
        </w:rPr>
        <w:t xml:space="preserve"> Այս համատեքստում բողոք բերած անձը նշել է, որ քննության սկզբնական փուլու</w:t>
      </w:r>
      <w:r w:rsidR="008B6AFA">
        <w:rPr>
          <w:rFonts w:ascii="GHEA Mariam" w:hAnsi="GHEA Mariam" w:cs="Sylfaen"/>
          <w:sz w:val="24"/>
          <w:szCs w:val="24"/>
          <w:lang w:val="hy-AM" w:eastAsia="zh-CN"/>
        </w:rPr>
        <w:t>մ մեղադրյալը տվել է իրականությանը չհամապատասխանող ցուցմունք՝ այդ կերպ փորձելով շեղել քննության ուղղությունը, ուստի, ինքնախոստովա</w:t>
      </w:r>
      <w:r w:rsidR="00501258">
        <w:rPr>
          <w:rFonts w:ascii="GHEA Mariam" w:hAnsi="GHEA Mariam" w:cs="Sylfaen"/>
          <w:sz w:val="24"/>
          <w:szCs w:val="24"/>
          <w:lang w:val="hy-AM" w:eastAsia="zh-CN"/>
        </w:rPr>
        <w:t>նական ցուցմունք տալը և հանցագործությունը բացա</w:t>
      </w:r>
      <w:r w:rsidR="000B1A68">
        <w:rPr>
          <w:rFonts w:ascii="GHEA Mariam" w:hAnsi="GHEA Mariam" w:cs="Sylfaen"/>
          <w:sz w:val="24"/>
          <w:szCs w:val="24"/>
          <w:lang w:val="hy-AM" w:eastAsia="zh-CN"/>
        </w:rPr>
        <w:t>հ</w:t>
      </w:r>
      <w:r w:rsidR="00501258">
        <w:rPr>
          <w:rFonts w:ascii="GHEA Mariam" w:hAnsi="GHEA Mariam" w:cs="Sylfaen"/>
          <w:sz w:val="24"/>
          <w:szCs w:val="24"/>
          <w:lang w:val="hy-AM" w:eastAsia="zh-CN"/>
        </w:rPr>
        <w:t>այ</w:t>
      </w:r>
      <w:r w:rsidR="000B1A68">
        <w:rPr>
          <w:rFonts w:ascii="GHEA Mariam" w:hAnsi="GHEA Mariam" w:cs="Sylfaen"/>
          <w:sz w:val="24"/>
          <w:szCs w:val="24"/>
          <w:lang w:val="hy-AM" w:eastAsia="zh-CN"/>
        </w:rPr>
        <w:t>տ</w:t>
      </w:r>
      <w:r w:rsidR="00501258">
        <w:rPr>
          <w:rFonts w:ascii="GHEA Mariam" w:hAnsi="GHEA Mariam" w:cs="Sylfaen"/>
          <w:sz w:val="24"/>
          <w:szCs w:val="24"/>
          <w:lang w:val="hy-AM" w:eastAsia="zh-CN"/>
        </w:rPr>
        <w:t xml:space="preserve">ելուն </w:t>
      </w:r>
      <w:r w:rsidR="00E7781E">
        <w:rPr>
          <w:rFonts w:ascii="GHEA Mariam" w:hAnsi="GHEA Mariam" w:cs="Sylfaen"/>
          <w:sz w:val="24"/>
          <w:szCs w:val="24"/>
          <w:lang w:val="hy-AM" w:eastAsia="zh-CN"/>
        </w:rPr>
        <w:t>աջակցելը որպես պատասխանատվությունն ու պատիժ մեղմացնող հանգամանք դիտարկելը հիմնավորված չէ։</w:t>
      </w:r>
    </w:p>
    <w:p w14:paraId="5EEEE0EB" w14:textId="083BFEDE" w:rsidR="00F307DD" w:rsidRPr="008446AE" w:rsidRDefault="0054517D" w:rsidP="009B0932">
      <w:pPr>
        <w:spacing w:line="360" w:lineRule="auto"/>
        <w:ind w:leftChars="0" w:left="-2" w:firstLineChars="0" w:firstLine="567"/>
        <w:contextualSpacing/>
        <w:jc w:val="both"/>
        <w:rPr>
          <w:rFonts w:ascii="GHEA Mariam" w:eastAsia="GHEA Mariam" w:hAnsi="GHEA Mariam" w:cs="GHEA Mariam"/>
          <w:sz w:val="24"/>
          <w:szCs w:val="24"/>
          <w:lang w:val="hy-AM"/>
        </w:rPr>
      </w:pPr>
      <w:r w:rsidRPr="008446AE">
        <w:rPr>
          <w:rFonts w:ascii="GHEA Mariam" w:eastAsia="GHEA Mariam" w:hAnsi="GHEA Mariam" w:cs="GHEA Mariam"/>
          <w:sz w:val="24"/>
          <w:szCs w:val="24"/>
          <w:lang w:val="hy-AM"/>
        </w:rPr>
        <w:t>Արդյունքում բողոքի հեղինակը եզրահանգել է, որ</w:t>
      </w:r>
      <w:r w:rsidR="00F307DD" w:rsidRPr="008446AE">
        <w:rPr>
          <w:rFonts w:ascii="GHEA Mariam" w:hAnsi="GHEA Mariam"/>
          <w:lang w:val="hy-AM"/>
        </w:rPr>
        <w:t xml:space="preserve"> </w:t>
      </w:r>
      <w:r w:rsidR="00F307DD" w:rsidRPr="008446AE">
        <w:rPr>
          <w:rFonts w:ascii="GHEA Mariam" w:eastAsia="GHEA Mariam" w:hAnsi="GHEA Mariam" w:cs="GHEA Mariam"/>
          <w:sz w:val="24"/>
          <w:szCs w:val="24"/>
          <w:lang w:val="hy-AM"/>
        </w:rPr>
        <w:t>սույն գործի փաստական հանգամանքների համակցությունը</w:t>
      </w:r>
      <w:r w:rsidR="00AA6BCD" w:rsidRPr="008446AE">
        <w:rPr>
          <w:rFonts w:ascii="GHEA Mariam" w:eastAsia="GHEA Mariam" w:hAnsi="GHEA Mariam" w:cs="GHEA Mariam"/>
          <w:sz w:val="24"/>
          <w:szCs w:val="24"/>
          <w:lang w:val="hy-AM"/>
        </w:rPr>
        <w:t xml:space="preserve"> </w:t>
      </w:r>
      <w:r w:rsidR="00F307DD" w:rsidRPr="008446AE">
        <w:rPr>
          <w:rFonts w:ascii="GHEA Mariam" w:eastAsia="GHEA Mariam" w:hAnsi="GHEA Mariam" w:cs="GHEA Mariam"/>
          <w:sz w:val="24"/>
          <w:szCs w:val="24"/>
          <w:lang w:val="hy-AM"/>
        </w:rPr>
        <w:t xml:space="preserve">վկայում են </w:t>
      </w:r>
      <w:r w:rsidR="00A60511" w:rsidRPr="008446AE">
        <w:rPr>
          <w:rFonts w:ascii="GHEA Mariam" w:eastAsia="GHEA Mariam" w:hAnsi="GHEA Mariam" w:cs="GHEA Mariam"/>
          <w:sz w:val="24"/>
          <w:szCs w:val="24"/>
          <w:lang w:val="hy-AM"/>
        </w:rPr>
        <w:t xml:space="preserve">առանց պատիժը փաստացի կրելու պատժի նպատակներին հասնելու </w:t>
      </w:r>
      <w:r w:rsidR="00AB6C22" w:rsidRPr="008446AE">
        <w:rPr>
          <w:rFonts w:ascii="GHEA Mariam" w:eastAsia="GHEA Mariam" w:hAnsi="GHEA Mariam" w:cs="GHEA Mariam"/>
          <w:sz w:val="24"/>
          <w:szCs w:val="24"/>
          <w:lang w:val="hy-AM"/>
        </w:rPr>
        <w:t>անհնարինության</w:t>
      </w:r>
      <w:r w:rsidR="00A60511" w:rsidRPr="008446AE">
        <w:rPr>
          <w:rFonts w:ascii="GHEA Mariam" w:eastAsia="GHEA Mariam" w:hAnsi="GHEA Mariam" w:cs="GHEA Mariam"/>
          <w:sz w:val="24"/>
          <w:szCs w:val="24"/>
          <w:lang w:val="hy-AM"/>
        </w:rPr>
        <w:t xml:space="preserve"> մասին</w:t>
      </w:r>
      <w:r w:rsidR="00AB6C22" w:rsidRPr="008446AE">
        <w:rPr>
          <w:rFonts w:ascii="GHEA Mariam" w:eastAsia="GHEA Mariam" w:hAnsi="GHEA Mariam" w:cs="GHEA Mariam"/>
          <w:sz w:val="24"/>
          <w:szCs w:val="24"/>
          <w:lang w:val="hy-AM"/>
        </w:rPr>
        <w:t>։</w:t>
      </w:r>
    </w:p>
    <w:p w14:paraId="18C6735D" w14:textId="441A6AFB" w:rsidR="00980711" w:rsidRPr="008446AE" w:rsidRDefault="00A54AAA" w:rsidP="008446AE">
      <w:pPr>
        <w:spacing w:line="360" w:lineRule="auto"/>
        <w:ind w:leftChars="0" w:left="-2" w:firstLineChars="0" w:firstLine="567"/>
        <w:contextualSpacing/>
        <w:jc w:val="both"/>
        <w:rPr>
          <w:rFonts w:ascii="GHEA Mariam" w:hAnsi="GHEA Mariam"/>
          <w:color w:val="0D0D0D"/>
          <w:sz w:val="24"/>
          <w:szCs w:val="24"/>
          <w:u w:color="0D0D0D"/>
          <w:lang w:val="fr-FR"/>
        </w:rPr>
      </w:pPr>
      <w:r w:rsidRPr="008446AE">
        <w:rPr>
          <w:rFonts w:ascii="GHEA Mariam" w:eastAsia="GHEA Mariam" w:hAnsi="GHEA Mariam" w:cs="GHEA Mariam"/>
          <w:sz w:val="24"/>
          <w:szCs w:val="24"/>
          <w:lang w:val="hy-AM"/>
        </w:rPr>
        <w:t>6. Վերոգրյալի հիման վրա</w:t>
      </w:r>
      <w:r w:rsidR="00AF4DD2">
        <w:rPr>
          <w:rFonts w:ascii="GHEA Mariam" w:eastAsia="GHEA Mariam" w:hAnsi="GHEA Mariam" w:cs="GHEA Mariam"/>
          <w:sz w:val="24"/>
          <w:szCs w:val="24"/>
          <w:lang w:val="hy-AM"/>
        </w:rPr>
        <w:t>,</w:t>
      </w:r>
      <w:r w:rsidRPr="008446AE">
        <w:rPr>
          <w:rFonts w:ascii="GHEA Mariam" w:eastAsia="GHEA Mariam" w:hAnsi="GHEA Mariam" w:cs="GHEA Mariam"/>
          <w:sz w:val="24"/>
          <w:szCs w:val="24"/>
          <w:lang w:val="hy-AM"/>
        </w:rPr>
        <w:t xml:space="preserve"> բողոք բերած անձը խնդրել է </w:t>
      </w:r>
      <w:proofErr w:type="spellStart"/>
      <w:r w:rsidR="008446AE" w:rsidRPr="008446AE">
        <w:rPr>
          <w:rFonts w:ascii="GHEA Mariam" w:hAnsi="GHEA Mariam"/>
          <w:color w:val="0D0D0D"/>
          <w:sz w:val="24"/>
          <w:szCs w:val="24"/>
          <w:u w:color="0D0D0D"/>
          <w:lang w:val="fr-FR"/>
        </w:rPr>
        <w:t>բեկանել</w:t>
      </w:r>
      <w:proofErr w:type="spellEnd"/>
      <w:r w:rsidR="008446AE" w:rsidRPr="008446AE">
        <w:rPr>
          <w:rFonts w:ascii="GHEA Mariam" w:hAnsi="GHEA Mariam"/>
          <w:color w:val="0D0D0D"/>
          <w:sz w:val="24"/>
          <w:szCs w:val="24"/>
          <w:u w:color="0D0D0D"/>
          <w:lang w:val="fr-FR"/>
        </w:rPr>
        <w:t xml:space="preserve"> </w:t>
      </w:r>
      <w:proofErr w:type="spellStart"/>
      <w:r w:rsidR="008446AE" w:rsidRPr="008446AE">
        <w:rPr>
          <w:rFonts w:ascii="GHEA Mariam" w:hAnsi="GHEA Mariam"/>
          <w:color w:val="0D0D0D"/>
          <w:sz w:val="24"/>
          <w:szCs w:val="24"/>
          <w:u w:color="0D0D0D"/>
          <w:lang w:val="fr-FR"/>
        </w:rPr>
        <w:t>Վերաքննիչ</w:t>
      </w:r>
      <w:proofErr w:type="spellEnd"/>
      <w:r w:rsidR="008446AE" w:rsidRPr="008446AE">
        <w:rPr>
          <w:rFonts w:ascii="GHEA Mariam" w:hAnsi="GHEA Mariam"/>
          <w:color w:val="0D0D0D"/>
          <w:sz w:val="24"/>
          <w:szCs w:val="24"/>
          <w:u w:color="0D0D0D"/>
          <w:lang w:val="fr-FR"/>
        </w:rPr>
        <w:t xml:space="preserve"> </w:t>
      </w:r>
      <w:proofErr w:type="spellStart"/>
      <w:r w:rsidR="008446AE" w:rsidRPr="008446AE">
        <w:rPr>
          <w:rFonts w:ascii="GHEA Mariam" w:hAnsi="GHEA Mariam"/>
          <w:color w:val="0D0D0D"/>
          <w:sz w:val="24"/>
          <w:szCs w:val="24"/>
          <w:u w:color="0D0D0D"/>
          <w:lang w:val="fr-FR"/>
        </w:rPr>
        <w:t>դատարանի</w:t>
      </w:r>
      <w:proofErr w:type="spellEnd"/>
      <w:r w:rsidR="008446AE" w:rsidRPr="008446AE">
        <w:rPr>
          <w:rFonts w:ascii="GHEA Mariam" w:hAnsi="GHEA Mariam"/>
          <w:color w:val="0D0D0D"/>
          <w:sz w:val="24"/>
          <w:szCs w:val="24"/>
          <w:u w:color="0D0D0D"/>
          <w:lang w:val="fr-FR"/>
        </w:rPr>
        <w:t>՝ 20</w:t>
      </w:r>
      <w:r w:rsidR="008446AE" w:rsidRPr="008446AE">
        <w:rPr>
          <w:rFonts w:ascii="GHEA Mariam" w:hAnsi="GHEA Mariam"/>
          <w:color w:val="0D0D0D"/>
          <w:sz w:val="24"/>
          <w:szCs w:val="24"/>
          <w:u w:color="0D0D0D"/>
          <w:lang w:val="hy-AM"/>
        </w:rPr>
        <w:t>24</w:t>
      </w:r>
      <w:r w:rsidR="008446AE" w:rsidRPr="008446AE">
        <w:rPr>
          <w:rFonts w:ascii="GHEA Mariam" w:hAnsi="GHEA Mariam"/>
          <w:color w:val="0D0D0D"/>
          <w:sz w:val="24"/>
          <w:szCs w:val="24"/>
          <w:u w:color="0D0D0D"/>
          <w:lang w:val="fr-FR"/>
        </w:rPr>
        <w:t xml:space="preserve"> </w:t>
      </w:r>
      <w:proofErr w:type="spellStart"/>
      <w:r w:rsidR="008446AE" w:rsidRPr="008446AE">
        <w:rPr>
          <w:rFonts w:ascii="GHEA Mariam" w:hAnsi="GHEA Mariam"/>
          <w:color w:val="0D0D0D"/>
          <w:sz w:val="24"/>
          <w:szCs w:val="24"/>
          <w:u w:color="0D0D0D"/>
          <w:lang w:val="fr-FR"/>
        </w:rPr>
        <w:t>թվականի</w:t>
      </w:r>
      <w:proofErr w:type="spellEnd"/>
      <w:r w:rsidR="008446AE" w:rsidRPr="008446AE">
        <w:rPr>
          <w:rFonts w:ascii="GHEA Mariam" w:hAnsi="GHEA Mariam"/>
          <w:color w:val="0D0D0D"/>
          <w:sz w:val="24"/>
          <w:szCs w:val="24"/>
          <w:u w:color="0D0D0D"/>
          <w:lang w:val="fr-FR"/>
        </w:rPr>
        <w:t xml:space="preserve"> </w:t>
      </w:r>
      <w:r w:rsidR="00E457A8">
        <w:rPr>
          <w:rFonts w:ascii="GHEA Mariam" w:hAnsi="GHEA Mariam"/>
          <w:color w:val="0D0D0D"/>
          <w:sz w:val="24"/>
          <w:szCs w:val="24"/>
          <w:u w:color="0D0D0D"/>
          <w:lang w:val="hy-AM"/>
        </w:rPr>
        <w:t xml:space="preserve">փետրվարի </w:t>
      </w:r>
      <w:r w:rsidR="008446AE" w:rsidRPr="008446AE">
        <w:rPr>
          <w:rFonts w:ascii="GHEA Mariam" w:hAnsi="GHEA Mariam"/>
          <w:color w:val="0D0D0D"/>
          <w:sz w:val="24"/>
          <w:szCs w:val="24"/>
          <w:u w:color="0D0D0D"/>
          <w:lang w:val="hy-AM"/>
        </w:rPr>
        <w:t>26</w:t>
      </w:r>
      <w:r w:rsidR="008446AE" w:rsidRPr="008446AE">
        <w:rPr>
          <w:rFonts w:ascii="GHEA Mariam" w:hAnsi="GHEA Mariam"/>
          <w:color w:val="0D0D0D"/>
          <w:sz w:val="24"/>
          <w:szCs w:val="24"/>
          <w:u w:color="0D0D0D"/>
          <w:lang w:val="fr-FR"/>
        </w:rPr>
        <w:t xml:space="preserve">-ի </w:t>
      </w:r>
      <w:proofErr w:type="spellStart"/>
      <w:r w:rsidR="008446AE" w:rsidRPr="008446AE">
        <w:rPr>
          <w:rFonts w:ascii="GHEA Mariam" w:hAnsi="GHEA Mariam"/>
          <w:color w:val="0D0D0D"/>
          <w:sz w:val="24"/>
          <w:szCs w:val="24"/>
          <w:u w:color="0D0D0D"/>
          <w:lang w:val="fr-FR"/>
        </w:rPr>
        <w:t>որոշումը</w:t>
      </w:r>
      <w:proofErr w:type="spellEnd"/>
      <w:r w:rsidR="008446AE" w:rsidRPr="008446AE">
        <w:rPr>
          <w:rFonts w:ascii="GHEA Mariam" w:hAnsi="GHEA Mariam"/>
          <w:color w:val="0D0D0D"/>
          <w:sz w:val="24"/>
          <w:szCs w:val="24"/>
          <w:u w:color="0D0D0D"/>
          <w:lang w:val="fr-FR"/>
        </w:rPr>
        <w:t xml:space="preserve"> և </w:t>
      </w:r>
      <w:proofErr w:type="spellStart"/>
      <w:r w:rsidR="008446AE" w:rsidRPr="008446AE">
        <w:rPr>
          <w:rFonts w:ascii="GHEA Mariam" w:hAnsi="GHEA Mariam"/>
          <w:color w:val="0D0D0D"/>
          <w:sz w:val="24"/>
          <w:szCs w:val="24"/>
          <w:u w:color="0D0D0D"/>
          <w:lang w:val="fr-FR"/>
        </w:rPr>
        <w:t>օրինական</w:t>
      </w:r>
      <w:proofErr w:type="spellEnd"/>
      <w:r w:rsidR="008446AE" w:rsidRPr="008446AE">
        <w:rPr>
          <w:rFonts w:ascii="GHEA Mariam" w:hAnsi="GHEA Mariam"/>
          <w:color w:val="0D0D0D"/>
          <w:sz w:val="24"/>
          <w:szCs w:val="24"/>
          <w:u w:color="0D0D0D"/>
          <w:lang w:val="fr-FR"/>
        </w:rPr>
        <w:t xml:space="preserve"> </w:t>
      </w:r>
      <w:proofErr w:type="spellStart"/>
      <w:r w:rsidR="008446AE" w:rsidRPr="008446AE">
        <w:rPr>
          <w:rFonts w:ascii="GHEA Mariam" w:hAnsi="GHEA Mariam"/>
          <w:color w:val="0D0D0D"/>
          <w:sz w:val="24"/>
          <w:szCs w:val="24"/>
          <w:u w:color="0D0D0D"/>
          <w:lang w:val="fr-FR"/>
        </w:rPr>
        <w:t>ուժ</w:t>
      </w:r>
      <w:proofErr w:type="spellEnd"/>
      <w:r w:rsidR="008446AE" w:rsidRPr="008446AE">
        <w:rPr>
          <w:rFonts w:ascii="GHEA Mariam" w:hAnsi="GHEA Mariam"/>
          <w:color w:val="0D0D0D"/>
          <w:sz w:val="24"/>
          <w:szCs w:val="24"/>
          <w:u w:color="0D0D0D"/>
          <w:lang w:val="fr-FR"/>
        </w:rPr>
        <w:t xml:space="preserve"> </w:t>
      </w:r>
      <w:proofErr w:type="spellStart"/>
      <w:r w:rsidR="008446AE" w:rsidRPr="008446AE">
        <w:rPr>
          <w:rFonts w:ascii="GHEA Mariam" w:hAnsi="GHEA Mariam"/>
          <w:color w:val="0D0D0D"/>
          <w:sz w:val="24"/>
          <w:szCs w:val="24"/>
          <w:u w:color="0D0D0D"/>
          <w:lang w:val="fr-FR"/>
        </w:rPr>
        <w:t>տալ</w:t>
      </w:r>
      <w:proofErr w:type="spellEnd"/>
      <w:r w:rsidR="008446AE" w:rsidRPr="008446AE">
        <w:rPr>
          <w:rFonts w:ascii="GHEA Mariam" w:hAnsi="GHEA Mariam"/>
          <w:color w:val="0D0D0D"/>
          <w:sz w:val="24"/>
          <w:szCs w:val="24"/>
          <w:u w:color="0D0D0D"/>
          <w:lang w:val="fr-FR"/>
        </w:rPr>
        <w:t xml:space="preserve"> </w:t>
      </w:r>
      <w:proofErr w:type="spellStart"/>
      <w:r w:rsidR="008446AE" w:rsidRPr="008446AE">
        <w:rPr>
          <w:rFonts w:ascii="GHEA Mariam" w:hAnsi="GHEA Mariam"/>
          <w:color w:val="0D0D0D"/>
          <w:sz w:val="24"/>
          <w:szCs w:val="24"/>
          <w:u w:color="0D0D0D"/>
          <w:lang w:val="fr-FR"/>
        </w:rPr>
        <w:t>Առաջին</w:t>
      </w:r>
      <w:proofErr w:type="spellEnd"/>
      <w:r w:rsidR="008446AE" w:rsidRPr="008446AE">
        <w:rPr>
          <w:rFonts w:ascii="GHEA Mariam" w:hAnsi="GHEA Mariam"/>
          <w:color w:val="0D0D0D"/>
          <w:sz w:val="24"/>
          <w:szCs w:val="24"/>
          <w:u w:color="0D0D0D"/>
          <w:lang w:val="fr-FR"/>
        </w:rPr>
        <w:t xml:space="preserve"> </w:t>
      </w:r>
      <w:proofErr w:type="spellStart"/>
      <w:r w:rsidR="008446AE" w:rsidRPr="008446AE">
        <w:rPr>
          <w:rFonts w:ascii="GHEA Mariam" w:hAnsi="GHEA Mariam"/>
          <w:color w:val="0D0D0D"/>
          <w:sz w:val="24"/>
          <w:szCs w:val="24"/>
          <w:u w:color="0D0D0D"/>
          <w:lang w:val="fr-FR"/>
        </w:rPr>
        <w:t>ատյանի</w:t>
      </w:r>
      <w:proofErr w:type="spellEnd"/>
      <w:r w:rsidR="008446AE" w:rsidRPr="008446AE">
        <w:rPr>
          <w:rFonts w:ascii="GHEA Mariam" w:hAnsi="GHEA Mariam"/>
          <w:color w:val="0D0D0D"/>
          <w:sz w:val="24"/>
          <w:szCs w:val="24"/>
          <w:u w:color="0D0D0D"/>
          <w:lang w:val="fr-FR"/>
        </w:rPr>
        <w:t xml:space="preserve"> </w:t>
      </w:r>
      <w:proofErr w:type="spellStart"/>
      <w:r w:rsidR="008446AE" w:rsidRPr="008446AE">
        <w:rPr>
          <w:rFonts w:ascii="GHEA Mariam" w:hAnsi="GHEA Mariam"/>
          <w:color w:val="0D0D0D"/>
          <w:sz w:val="24"/>
          <w:szCs w:val="24"/>
          <w:u w:color="0D0D0D"/>
          <w:lang w:val="fr-FR"/>
        </w:rPr>
        <w:t>դատարանի</w:t>
      </w:r>
      <w:proofErr w:type="spellEnd"/>
      <w:r w:rsidR="008446AE" w:rsidRPr="008446AE">
        <w:rPr>
          <w:rFonts w:ascii="GHEA Mariam" w:hAnsi="GHEA Mariam"/>
          <w:color w:val="0D0D0D"/>
          <w:sz w:val="24"/>
          <w:szCs w:val="24"/>
          <w:u w:color="0D0D0D"/>
          <w:lang w:val="fr-FR"/>
        </w:rPr>
        <w:t>` 20</w:t>
      </w:r>
      <w:r w:rsidR="009D7662">
        <w:rPr>
          <w:rFonts w:ascii="GHEA Mariam" w:hAnsi="GHEA Mariam"/>
          <w:color w:val="0D0D0D"/>
          <w:sz w:val="24"/>
          <w:szCs w:val="24"/>
          <w:u w:color="0D0D0D"/>
          <w:lang w:val="hy-AM"/>
        </w:rPr>
        <w:t>2</w:t>
      </w:r>
      <w:r w:rsidR="00E457A8">
        <w:rPr>
          <w:rFonts w:ascii="GHEA Mariam" w:hAnsi="GHEA Mariam"/>
          <w:color w:val="0D0D0D"/>
          <w:sz w:val="24"/>
          <w:szCs w:val="24"/>
          <w:u w:color="0D0D0D"/>
          <w:lang w:val="hy-AM"/>
        </w:rPr>
        <w:t>3</w:t>
      </w:r>
      <w:r w:rsidR="008446AE" w:rsidRPr="008446AE">
        <w:rPr>
          <w:rFonts w:ascii="GHEA Mariam" w:hAnsi="GHEA Mariam"/>
          <w:color w:val="0D0D0D"/>
          <w:sz w:val="24"/>
          <w:szCs w:val="24"/>
          <w:u w:color="0D0D0D"/>
          <w:lang w:val="fr-FR"/>
        </w:rPr>
        <w:t xml:space="preserve"> </w:t>
      </w:r>
      <w:proofErr w:type="spellStart"/>
      <w:r w:rsidR="008446AE" w:rsidRPr="008446AE">
        <w:rPr>
          <w:rFonts w:ascii="GHEA Mariam" w:hAnsi="GHEA Mariam"/>
          <w:color w:val="0D0D0D"/>
          <w:sz w:val="24"/>
          <w:szCs w:val="24"/>
          <w:u w:color="0D0D0D"/>
          <w:lang w:val="fr-FR"/>
        </w:rPr>
        <w:t>թվականի</w:t>
      </w:r>
      <w:proofErr w:type="spellEnd"/>
      <w:r w:rsidR="008446AE" w:rsidRPr="008446AE">
        <w:rPr>
          <w:rFonts w:ascii="GHEA Mariam" w:hAnsi="GHEA Mariam"/>
          <w:color w:val="0D0D0D"/>
          <w:sz w:val="24"/>
          <w:szCs w:val="24"/>
          <w:u w:color="0D0D0D"/>
          <w:lang w:val="fr-FR"/>
        </w:rPr>
        <w:t xml:space="preserve"> </w:t>
      </w:r>
      <w:r w:rsidR="00E457A8">
        <w:rPr>
          <w:rFonts w:ascii="GHEA Mariam" w:hAnsi="GHEA Mariam"/>
          <w:color w:val="0D0D0D"/>
          <w:sz w:val="24"/>
          <w:szCs w:val="24"/>
          <w:u w:color="0D0D0D"/>
          <w:lang w:val="hy-AM"/>
        </w:rPr>
        <w:t>օգոստոսի</w:t>
      </w:r>
      <w:r w:rsidR="008446AE" w:rsidRPr="008446AE">
        <w:rPr>
          <w:rFonts w:ascii="GHEA Mariam" w:hAnsi="GHEA Mariam"/>
          <w:color w:val="0D0D0D"/>
          <w:sz w:val="24"/>
          <w:szCs w:val="24"/>
          <w:u w:color="0D0D0D"/>
          <w:lang w:val="fr-FR"/>
        </w:rPr>
        <w:t xml:space="preserve"> </w:t>
      </w:r>
      <w:r w:rsidR="008446AE" w:rsidRPr="008446AE">
        <w:rPr>
          <w:rFonts w:ascii="GHEA Mariam" w:hAnsi="GHEA Mariam"/>
          <w:color w:val="0D0D0D"/>
          <w:sz w:val="24"/>
          <w:szCs w:val="24"/>
          <w:u w:color="0D0D0D"/>
          <w:lang w:val="hy-AM"/>
        </w:rPr>
        <w:t>2</w:t>
      </w:r>
      <w:r w:rsidR="008446AE" w:rsidRPr="008446AE">
        <w:rPr>
          <w:rFonts w:ascii="GHEA Mariam" w:hAnsi="GHEA Mariam"/>
          <w:color w:val="0D0D0D"/>
          <w:sz w:val="24"/>
          <w:szCs w:val="24"/>
          <w:u w:color="0D0D0D"/>
          <w:lang w:val="fr-FR"/>
        </w:rPr>
        <w:t xml:space="preserve">-ի </w:t>
      </w:r>
      <w:proofErr w:type="spellStart"/>
      <w:r w:rsidR="008446AE" w:rsidRPr="008446AE">
        <w:rPr>
          <w:rFonts w:ascii="GHEA Mariam" w:hAnsi="GHEA Mariam"/>
          <w:color w:val="0D0D0D"/>
          <w:sz w:val="24"/>
          <w:szCs w:val="24"/>
          <w:u w:color="0D0D0D"/>
          <w:lang w:val="fr-FR"/>
        </w:rPr>
        <w:t>դատավճռին</w:t>
      </w:r>
      <w:proofErr w:type="spellEnd"/>
      <w:r w:rsidR="008446AE" w:rsidRPr="008446AE">
        <w:rPr>
          <w:rFonts w:ascii="GHEA Mariam" w:hAnsi="GHEA Mariam"/>
          <w:color w:val="0D0D0D"/>
          <w:sz w:val="24"/>
          <w:szCs w:val="24"/>
          <w:u w:color="0D0D0D"/>
          <w:lang w:val="fr-FR"/>
        </w:rPr>
        <w:t>։</w:t>
      </w:r>
    </w:p>
    <w:p w14:paraId="51383D4D" w14:textId="77777777" w:rsidR="004A22C1" w:rsidRDefault="004A22C1" w:rsidP="009B0932">
      <w:pPr>
        <w:tabs>
          <w:tab w:val="left" w:pos="567"/>
        </w:tabs>
        <w:spacing w:line="360" w:lineRule="auto"/>
        <w:ind w:leftChars="0" w:left="-2" w:firstLineChars="0" w:firstLine="567"/>
        <w:contextualSpacing/>
        <w:jc w:val="both"/>
        <w:rPr>
          <w:rFonts w:ascii="GHEA Mariam" w:eastAsia="GHEA Mariam" w:hAnsi="GHEA Mariam" w:cs="GHEA Mariam"/>
          <w:b/>
          <w:bCs/>
          <w:sz w:val="24"/>
          <w:szCs w:val="24"/>
          <w:u w:val="single"/>
          <w:lang w:val="hy-AM"/>
        </w:rPr>
      </w:pPr>
    </w:p>
    <w:p w14:paraId="77ECBD4D" w14:textId="3DFA9523" w:rsidR="00077A3B" w:rsidRPr="009F0522" w:rsidRDefault="00CC7CCA" w:rsidP="009B0932">
      <w:pPr>
        <w:tabs>
          <w:tab w:val="left" w:pos="567"/>
        </w:tabs>
        <w:spacing w:line="360" w:lineRule="auto"/>
        <w:ind w:leftChars="0" w:left="-2" w:firstLineChars="0" w:firstLine="567"/>
        <w:contextualSpacing/>
        <w:jc w:val="both"/>
        <w:rPr>
          <w:rFonts w:ascii="GHEA Mariam" w:eastAsia="GHEA Mariam" w:hAnsi="GHEA Mariam" w:cs="GHEA Mariam"/>
          <w:sz w:val="24"/>
          <w:szCs w:val="24"/>
          <w:u w:val="single"/>
          <w:lang w:val="hy-AM"/>
        </w:rPr>
      </w:pPr>
      <w:r w:rsidRPr="009F0522">
        <w:rPr>
          <w:rFonts w:ascii="GHEA Mariam" w:eastAsia="GHEA Mariam" w:hAnsi="GHEA Mariam" w:cs="GHEA Mariam"/>
          <w:b/>
          <w:sz w:val="24"/>
          <w:szCs w:val="24"/>
          <w:u w:val="single"/>
          <w:lang w:val="hy-AM"/>
        </w:rPr>
        <w:t>Վ</w:t>
      </w:r>
      <w:r w:rsidR="00D3555F" w:rsidRPr="009F0522">
        <w:rPr>
          <w:rFonts w:ascii="GHEA Mariam" w:eastAsia="GHEA Mariam" w:hAnsi="GHEA Mariam" w:cs="GHEA Mariam"/>
          <w:b/>
          <w:sz w:val="24"/>
          <w:szCs w:val="24"/>
          <w:u w:val="single"/>
          <w:lang w:val="hy-AM"/>
        </w:rPr>
        <w:t>ճռաբեկ բողոքի քննության համար էական նշանակություն ունեցող փաստական հանգամանքները.</w:t>
      </w:r>
    </w:p>
    <w:p w14:paraId="55EEEA49" w14:textId="1AF0579A" w:rsidR="00D9152E" w:rsidRPr="004448DF" w:rsidRDefault="004A22C1" w:rsidP="004448DF">
      <w:pPr>
        <w:tabs>
          <w:tab w:val="left" w:pos="567"/>
        </w:tabs>
        <w:spacing w:line="360" w:lineRule="auto"/>
        <w:ind w:leftChars="0" w:left="-2" w:firstLineChars="0" w:firstLine="567"/>
        <w:contextualSpacing/>
        <w:jc w:val="both"/>
        <w:rPr>
          <w:rFonts w:ascii="GHEA Mariam" w:hAnsi="GHEA Mariam"/>
          <w:i/>
          <w:iCs/>
          <w:sz w:val="24"/>
          <w:szCs w:val="24"/>
          <w:lang w:val="hy-AM"/>
        </w:rPr>
      </w:pPr>
      <w:r w:rsidRPr="004448DF">
        <w:rPr>
          <w:rFonts w:ascii="GHEA Mariam" w:eastAsia="GHEA Mariam" w:hAnsi="GHEA Mariam" w:cs="GHEA Mariam"/>
          <w:sz w:val="24"/>
          <w:szCs w:val="24"/>
          <w:lang w:val="hy-AM"/>
        </w:rPr>
        <w:t>7</w:t>
      </w:r>
      <w:r w:rsidR="000124F9" w:rsidRPr="004448DF">
        <w:rPr>
          <w:rFonts w:ascii="GHEA Mariam" w:eastAsia="GHEA Mariam" w:hAnsi="GHEA Mariam" w:cs="GHEA Mariam"/>
          <w:sz w:val="24"/>
          <w:szCs w:val="24"/>
          <w:lang w:val="hy-AM"/>
        </w:rPr>
        <w:t>.</w:t>
      </w:r>
      <w:r w:rsidR="00C21ED7" w:rsidRPr="004448DF">
        <w:rPr>
          <w:rFonts w:ascii="GHEA Mariam" w:eastAsia="GHEA Mariam" w:hAnsi="GHEA Mariam" w:cs="GHEA Mariam"/>
          <w:sz w:val="24"/>
          <w:szCs w:val="24"/>
          <w:lang w:val="hy-AM"/>
        </w:rPr>
        <w:t xml:space="preserve"> </w:t>
      </w:r>
      <w:r w:rsidRPr="004448DF">
        <w:rPr>
          <w:rFonts w:ascii="GHEA Mariam" w:eastAsia="GHEA Mariam" w:hAnsi="GHEA Mariam" w:cs="GHEA Mariam"/>
          <w:color w:val="000000"/>
          <w:sz w:val="24"/>
          <w:szCs w:val="24"/>
          <w:lang w:val="hy-AM"/>
        </w:rPr>
        <w:t>Գրիգոր Մուրադխանյանը</w:t>
      </w:r>
      <w:r w:rsidRPr="004448DF">
        <w:rPr>
          <w:rFonts w:ascii="GHEA Mariam" w:eastAsia="GHEA Mariam" w:hAnsi="GHEA Mariam" w:cs="GHEA Mariam"/>
          <w:sz w:val="24"/>
          <w:szCs w:val="24"/>
          <w:lang w:val="hy-AM"/>
        </w:rPr>
        <w:t xml:space="preserve"> </w:t>
      </w:r>
      <w:r w:rsidR="00D9152E" w:rsidRPr="004448DF">
        <w:rPr>
          <w:rFonts w:ascii="GHEA Mariam" w:eastAsia="GHEA Mariam" w:hAnsi="GHEA Mariam" w:cs="GHEA Mariam"/>
          <w:sz w:val="24"/>
          <w:szCs w:val="24"/>
          <w:lang w:val="hy-AM"/>
        </w:rPr>
        <w:t xml:space="preserve">ՀՀ քրեական օրենսգրքի </w:t>
      </w:r>
      <w:r w:rsidRPr="004448DF">
        <w:rPr>
          <w:rFonts w:ascii="GHEA Mariam" w:eastAsia="GHEA Mariam" w:hAnsi="GHEA Mariam" w:cs="GHEA Mariam"/>
          <w:sz w:val="24"/>
          <w:szCs w:val="24"/>
          <w:lang w:val="hy-AM"/>
        </w:rPr>
        <w:t>2</w:t>
      </w:r>
      <w:r w:rsidR="00C33C86" w:rsidRPr="004448DF">
        <w:rPr>
          <w:rFonts w:ascii="GHEA Mariam" w:eastAsia="GHEA Mariam" w:hAnsi="GHEA Mariam" w:cs="GHEA Mariam"/>
          <w:sz w:val="24"/>
          <w:szCs w:val="24"/>
          <w:lang w:val="hy-AM"/>
        </w:rPr>
        <w:t>42</w:t>
      </w:r>
      <w:r w:rsidR="00D9152E" w:rsidRPr="004448DF">
        <w:rPr>
          <w:rFonts w:ascii="GHEA Mariam" w:eastAsia="GHEA Mariam" w:hAnsi="GHEA Mariam" w:cs="GHEA Mariam"/>
          <w:sz w:val="24"/>
          <w:szCs w:val="24"/>
          <w:lang w:val="hy-AM"/>
        </w:rPr>
        <w:t xml:space="preserve">-րդ հոդվածի </w:t>
      </w:r>
      <w:r w:rsidR="00C33C86" w:rsidRPr="004448DF">
        <w:rPr>
          <w:rFonts w:ascii="GHEA Mariam" w:eastAsia="GHEA Mariam" w:hAnsi="GHEA Mariam" w:cs="GHEA Mariam"/>
          <w:sz w:val="24"/>
          <w:szCs w:val="24"/>
          <w:lang w:val="hy-AM"/>
        </w:rPr>
        <w:t>2-րդ</w:t>
      </w:r>
      <w:r w:rsidR="00D9152E" w:rsidRPr="004448DF">
        <w:rPr>
          <w:rFonts w:ascii="GHEA Mariam" w:eastAsia="GHEA Mariam" w:hAnsi="GHEA Mariam" w:cs="GHEA Mariam"/>
          <w:sz w:val="24"/>
          <w:szCs w:val="24"/>
          <w:lang w:val="hy-AM"/>
        </w:rPr>
        <w:t xml:space="preserve"> մասով մեղավոր է ճանաչվել այն </w:t>
      </w:r>
      <w:r w:rsidR="001904EA">
        <w:rPr>
          <w:rFonts w:ascii="GHEA Mariam" w:eastAsia="GHEA Mariam" w:hAnsi="GHEA Mariam" w:cs="GHEA Mariam"/>
          <w:sz w:val="24"/>
          <w:szCs w:val="24"/>
          <w:lang w:val="hy-AM"/>
        </w:rPr>
        <w:t>արարքի</w:t>
      </w:r>
      <w:r w:rsidR="00D9152E" w:rsidRPr="004448DF">
        <w:rPr>
          <w:rFonts w:ascii="GHEA Mariam" w:eastAsia="GHEA Mariam" w:hAnsi="GHEA Mariam" w:cs="GHEA Mariam"/>
          <w:sz w:val="24"/>
          <w:szCs w:val="24"/>
          <w:lang w:val="hy-AM"/>
        </w:rPr>
        <w:t xml:space="preserve"> համար, որ նա</w:t>
      </w:r>
      <w:r w:rsidR="00D9152E" w:rsidRPr="004448DF">
        <w:rPr>
          <w:rFonts w:ascii="Cambria Math" w:eastAsia="GHEA Mariam" w:hAnsi="Cambria Math" w:cs="Cambria Math"/>
          <w:sz w:val="24"/>
          <w:szCs w:val="24"/>
          <w:lang w:val="hy-AM"/>
        </w:rPr>
        <w:t>․</w:t>
      </w:r>
      <w:r w:rsidR="00866EBD" w:rsidRPr="004448DF">
        <w:rPr>
          <w:rFonts w:ascii="GHEA Mariam" w:hAnsi="GHEA Mariam"/>
          <w:sz w:val="24"/>
          <w:szCs w:val="24"/>
          <w:lang w:val="hy-AM"/>
        </w:rPr>
        <w:t xml:space="preserve"> </w:t>
      </w:r>
      <w:r w:rsidR="00866EBD" w:rsidRPr="004448DF">
        <w:rPr>
          <w:rFonts w:ascii="GHEA Mariam" w:hAnsi="GHEA Mariam"/>
          <w:i/>
          <w:iCs/>
          <w:sz w:val="24"/>
          <w:szCs w:val="24"/>
          <w:lang w:val="hy-AM"/>
        </w:rPr>
        <w:t>«</w:t>
      </w:r>
      <w:r w:rsidRPr="004448DF">
        <w:rPr>
          <w:rFonts w:ascii="GHEA Mariam" w:hAnsi="GHEA Mariam"/>
          <w:i/>
          <w:iCs/>
          <w:sz w:val="24"/>
          <w:szCs w:val="24"/>
          <w:lang w:val="hy-AM"/>
        </w:rPr>
        <w:t xml:space="preserve">[Ու]նենալով «B/C» կարգի վարորդական վկայական, գտնվելով սթափ վիճակում, իր տիրապետման տակ գտնվող «Օպել» մակնիշի 36 UA 662 հաշվառման համարանիշի ավտոմեքենան </w:t>
      </w:r>
      <w:r w:rsidRPr="004448DF">
        <w:rPr>
          <w:rFonts w:ascii="GHEA Mariam" w:hAnsi="GHEA Mariam"/>
          <w:i/>
          <w:iCs/>
          <w:sz w:val="24"/>
          <w:szCs w:val="24"/>
          <w:lang w:val="hy-AM"/>
        </w:rPr>
        <w:lastRenderedPageBreak/>
        <w:t>առանց ուղևորների և բեռի 2020 թվականի սե</w:t>
      </w:r>
      <w:r w:rsidR="001904EA">
        <w:rPr>
          <w:rFonts w:ascii="GHEA Mariam" w:hAnsi="GHEA Mariam"/>
          <w:i/>
          <w:iCs/>
          <w:sz w:val="24"/>
          <w:szCs w:val="24"/>
          <w:lang w:val="hy-AM"/>
        </w:rPr>
        <w:t>պ</w:t>
      </w:r>
      <w:r w:rsidRPr="004448DF">
        <w:rPr>
          <w:rFonts w:ascii="GHEA Mariam" w:hAnsi="GHEA Mariam"/>
          <w:i/>
          <w:iCs/>
          <w:sz w:val="24"/>
          <w:szCs w:val="24"/>
          <w:lang w:val="hy-AM"/>
        </w:rPr>
        <w:t xml:space="preserve">տեմբերի 27-ին՝ ժամը 13:30-ի սահմաններում, վարել է Երևան քաղաքի վարչական շրջանում, «Հյուսիս-հարավ» նորակառույց ճանապարհով Եղվարդ քաղաքի կողմից, դեպի Երևան քաղաք տանող ուղեմասով, մոտ 70-80 կմ/ժ արագությամբ, ճանապարհի կենտրոնական հատվածով: Նշված ուղղությամբ և արագությամբ ընթանալով, հասնելով Երևան քաղաքի Շահումյան թաղամասի 16-րդ փողոցի 162-րդ հասցեի շրջակայքին՝ թույլ է տվել «Ճանապարհային երթևեկության անվտանգության ապահովման մասին» ՀՀ օրենքի 23-րդ հոդվածի 3-րդ մասի և ՀՀ </w:t>
      </w:r>
      <w:r w:rsidR="001904EA">
        <w:rPr>
          <w:rFonts w:ascii="GHEA Mariam" w:hAnsi="GHEA Mariam"/>
          <w:i/>
          <w:iCs/>
          <w:sz w:val="24"/>
          <w:szCs w:val="24"/>
          <w:lang w:val="hy-AM"/>
        </w:rPr>
        <w:t>Կ</w:t>
      </w:r>
      <w:r w:rsidRPr="004448DF">
        <w:rPr>
          <w:rFonts w:ascii="GHEA Mariam" w:hAnsi="GHEA Mariam"/>
          <w:i/>
          <w:iCs/>
          <w:sz w:val="24"/>
          <w:szCs w:val="24"/>
          <w:lang w:val="hy-AM"/>
        </w:rPr>
        <w:t>առավարության 2007 թվականի հունիսի 28-ի թիվ 955-Ն որոշմամբ հաստատված «Ճանապարհային երթևեկության կանոնների» 66-րդ կետի պահանջին հակասող գործողություններ, այն է՝ իրականացնելով իր վարած ավտոմեքենայի ոչ պատշաճ և վտանգավոր կառավարում, առկա ճանապարհային պայմաններում նախապես չընտրելով երթևեկության համապատասխան անվտանգ ու սահուն ռեժիմ, որի արդյունքում ավտոմեքենան դարձել է անկառավարելի՝ դեպի ձախ կորությամբ դուրս է եկել երթևեկելի մասից, աջ կողմով բախվել է իր ընթացքի ուղղությամբ ձախ կողմում ձյունածածկ տարածքում առկա բետոնե կառուցվածքի, որից հետո պտտվելով՝ հետնամասով վրաերթի է ենթարկել Երևան քաղաքի Շահումյան թաղամասի 16-րդ փողոցի 162-րդ հասցեի դիմաց կանգնած Ա</w:t>
      </w:r>
      <w:r w:rsidR="004448DF" w:rsidRPr="004448DF">
        <w:rPr>
          <w:rFonts w:ascii="Cambria Math" w:hAnsi="Cambria Math" w:cs="Cambria Math"/>
          <w:i/>
          <w:iCs/>
          <w:sz w:val="24"/>
          <w:szCs w:val="24"/>
          <w:lang w:val="hy-AM"/>
        </w:rPr>
        <w:t>․</w:t>
      </w:r>
      <w:r w:rsidRPr="004448DF">
        <w:rPr>
          <w:rFonts w:ascii="GHEA Mariam" w:hAnsi="GHEA Mariam"/>
          <w:i/>
          <w:iCs/>
          <w:sz w:val="24"/>
          <w:szCs w:val="24"/>
          <w:lang w:val="hy-AM"/>
        </w:rPr>
        <w:t>Առաքելյանին և անզգուշությամբ նրան պատճառել է մահ՝ ինքն իրեն զրկելով վրաերթը կանխելու տեխնիկական հնարավորությունից</w:t>
      </w:r>
      <w:r w:rsidR="00866EBD" w:rsidRPr="009F0522">
        <w:rPr>
          <w:rFonts w:ascii="GHEA Mariam" w:eastAsia="GHEA Mariam" w:hAnsi="GHEA Mariam" w:cs="Cambria Math"/>
          <w:i/>
          <w:iCs/>
          <w:sz w:val="24"/>
          <w:szCs w:val="24"/>
          <w:lang w:val="hy-AM"/>
        </w:rPr>
        <w:t>»</w:t>
      </w:r>
      <w:r w:rsidR="00866EBD" w:rsidRPr="009F0522">
        <w:rPr>
          <w:rStyle w:val="FootnoteReference"/>
          <w:rFonts w:ascii="GHEA Mariam" w:eastAsia="GHEA Mariam" w:hAnsi="GHEA Mariam" w:cs="Cambria Math"/>
          <w:i/>
          <w:iCs/>
          <w:sz w:val="24"/>
          <w:szCs w:val="24"/>
          <w:lang w:val="hy-AM"/>
        </w:rPr>
        <w:footnoteReference w:id="1"/>
      </w:r>
      <w:r w:rsidR="00866EBD" w:rsidRPr="009F0522">
        <w:rPr>
          <w:rFonts w:ascii="GHEA Mariam" w:eastAsia="GHEA Mariam" w:hAnsi="GHEA Mariam" w:cs="Cambria Math"/>
          <w:i/>
          <w:iCs/>
          <w:sz w:val="24"/>
          <w:szCs w:val="24"/>
          <w:lang w:val="hy-AM"/>
        </w:rPr>
        <w:t>։</w:t>
      </w:r>
    </w:p>
    <w:p w14:paraId="68D0E96D" w14:textId="685A804E" w:rsidR="00E5195F" w:rsidRDefault="00C77E43" w:rsidP="00336007">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Pr>
          <w:rFonts w:ascii="GHEA Mariam" w:eastAsia="GHEA Mariam" w:hAnsi="GHEA Mariam" w:cs="Cambria Math"/>
          <w:sz w:val="24"/>
          <w:szCs w:val="24"/>
          <w:lang w:val="hy-AM"/>
        </w:rPr>
        <w:t>8</w:t>
      </w:r>
      <w:r w:rsidR="00B519A9" w:rsidRPr="009F0522">
        <w:rPr>
          <w:rFonts w:ascii="Cambria Math" w:eastAsia="GHEA Mariam" w:hAnsi="Cambria Math" w:cs="Cambria Math"/>
          <w:sz w:val="24"/>
          <w:szCs w:val="24"/>
          <w:lang w:val="hy-AM"/>
        </w:rPr>
        <w:t>․</w:t>
      </w:r>
      <w:r w:rsidR="00B519A9" w:rsidRPr="009F0522">
        <w:rPr>
          <w:rFonts w:ascii="GHEA Mariam" w:eastAsia="GHEA Mariam" w:hAnsi="GHEA Mariam" w:cs="Cambria Math"/>
          <w:sz w:val="24"/>
          <w:szCs w:val="24"/>
          <w:lang w:val="hy-AM"/>
        </w:rPr>
        <w:t xml:space="preserve"> </w:t>
      </w:r>
      <w:r w:rsidR="00595128" w:rsidRPr="00595128">
        <w:rPr>
          <w:rFonts w:ascii="GHEA Mariam" w:eastAsia="GHEA Mariam" w:hAnsi="GHEA Mariam" w:cs="Cambria Math"/>
          <w:sz w:val="24"/>
          <w:szCs w:val="24"/>
          <w:lang w:val="hy-AM"/>
        </w:rPr>
        <w:t>Առաջին ատյանի դատարան</w:t>
      </w:r>
      <w:r w:rsidR="00E5195F">
        <w:rPr>
          <w:rFonts w:ascii="GHEA Mariam" w:eastAsia="GHEA Mariam" w:hAnsi="GHEA Mariam" w:cs="Cambria Math"/>
          <w:sz w:val="24"/>
          <w:szCs w:val="24"/>
          <w:lang w:val="hy-AM"/>
        </w:rPr>
        <w:t xml:space="preserve">ի դատավճռի համաձայն՝ </w:t>
      </w:r>
      <w:r w:rsidR="003053B4">
        <w:rPr>
          <w:rFonts w:ascii="GHEA Mariam" w:eastAsia="GHEA Mariam" w:hAnsi="GHEA Mariam" w:cs="Cambria Math"/>
          <w:sz w:val="24"/>
          <w:szCs w:val="24"/>
          <w:lang w:val="hy-AM"/>
        </w:rPr>
        <w:t xml:space="preserve">                                                        </w:t>
      </w:r>
      <w:r w:rsidR="00B519A9" w:rsidRPr="009F0522">
        <w:rPr>
          <w:rFonts w:ascii="GHEA Mariam" w:eastAsia="GHEA Mariam" w:hAnsi="GHEA Mariam" w:cs="Cambria Math"/>
          <w:i/>
          <w:iCs/>
          <w:sz w:val="24"/>
          <w:szCs w:val="24"/>
          <w:lang w:val="hy-AM"/>
        </w:rPr>
        <w:t>«(…)</w:t>
      </w:r>
      <w:r w:rsidR="00E5195F">
        <w:rPr>
          <w:rFonts w:ascii="GHEA Mariam" w:eastAsia="GHEA Mariam" w:hAnsi="GHEA Mariam" w:cs="Cambria Math"/>
          <w:i/>
          <w:iCs/>
          <w:sz w:val="24"/>
          <w:szCs w:val="24"/>
          <w:lang w:val="hy-AM"/>
        </w:rPr>
        <w:t xml:space="preserve"> [Վ]</w:t>
      </w:r>
      <w:r w:rsidR="00E5195F" w:rsidRPr="00E5195F">
        <w:rPr>
          <w:rFonts w:ascii="GHEA Mariam" w:eastAsia="GHEA Mariam" w:hAnsi="GHEA Mariam" w:cs="Cambria Math"/>
          <w:i/>
          <w:iCs/>
          <w:sz w:val="24"/>
          <w:szCs w:val="24"/>
          <w:lang w:val="hy-AM"/>
        </w:rPr>
        <w:t>րաերթի պատճառը եղել է Գ</w:t>
      </w:r>
      <w:r w:rsidR="00E5195F">
        <w:rPr>
          <w:rFonts w:ascii="Cambria Math" w:eastAsia="GHEA Mariam" w:hAnsi="Cambria Math" w:cs="Cambria Math"/>
          <w:i/>
          <w:iCs/>
          <w:sz w:val="24"/>
          <w:szCs w:val="24"/>
          <w:lang w:val="hy-AM"/>
        </w:rPr>
        <w:t>․</w:t>
      </w:r>
      <w:r w:rsidR="00E5195F" w:rsidRPr="00E5195F">
        <w:rPr>
          <w:rFonts w:ascii="GHEA Mariam" w:eastAsia="GHEA Mariam" w:hAnsi="GHEA Mariam" w:cs="Cambria Math"/>
          <w:i/>
          <w:iCs/>
          <w:sz w:val="24"/>
          <w:szCs w:val="24"/>
          <w:lang w:val="hy-AM"/>
        </w:rPr>
        <w:t xml:space="preserve">Մուրադխանյանի կողմից թույլ տված իրավախախտումները, մասնավորապես՝ Գ.Մուրադխանյանը կատարել է «Ճանապարհային երթևեկության անվտանգության ապահովման մասին» ՀՀ օրենքի 23-րդ հոդվածի 3-րդ մասի և ՀՀ </w:t>
      </w:r>
      <w:r w:rsidR="00E5195F">
        <w:rPr>
          <w:rFonts w:ascii="GHEA Mariam" w:eastAsia="GHEA Mariam" w:hAnsi="GHEA Mariam" w:cs="Cambria Math"/>
          <w:i/>
          <w:iCs/>
          <w:sz w:val="24"/>
          <w:szCs w:val="24"/>
          <w:lang w:val="hy-AM"/>
        </w:rPr>
        <w:t>Կ</w:t>
      </w:r>
      <w:r w:rsidR="00E5195F" w:rsidRPr="00E5195F">
        <w:rPr>
          <w:rFonts w:ascii="GHEA Mariam" w:eastAsia="GHEA Mariam" w:hAnsi="GHEA Mariam" w:cs="Cambria Math"/>
          <w:i/>
          <w:iCs/>
          <w:sz w:val="24"/>
          <w:szCs w:val="24"/>
          <w:lang w:val="hy-AM"/>
        </w:rPr>
        <w:t xml:space="preserve">առավարության 2007 թվականի հունիսի 28-ի թիվ 955-Ն որոշմամբ հաստատված «Ճանապարհային երթևեկության կանոնների» 66-րդ կետի պահանջին հակասող գործողություններ, որպիսի պայմաններում վերջինս զրկել է իրեն վրաերթը կանխելու տեխնիկական </w:t>
      </w:r>
      <w:r w:rsidR="00E5195F" w:rsidRPr="00E5195F">
        <w:rPr>
          <w:rFonts w:ascii="GHEA Mariam" w:eastAsia="GHEA Mariam" w:hAnsi="GHEA Mariam" w:cs="Cambria Math"/>
          <w:i/>
          <w:iCs/>
          <w:sz w:val="24"/>
          <w:szCs w:val="24"/>
          <w:lang w:val="hy-AM"/>
        </w:rPr>
        <w:lastRenderedPageBreak/>
        <w:t>հնարավորությունից: Մասնավորապես՝ դեպքի օրը, եղանակային ցածր ջերմաստիճանային, ինչպես նաև ճանապարհահատվածի ոչ լիարժեք շահագործման ենթակա պայմաններում Գ.Մուրադխանյանը երթևեկել է 70-80կմ/ժ արագությամբ, ինչը և հիմք է հանդիսացել մեքենայի կողմից կառավարումը կորցնելու համար: Տվյալ դեպքում Գ.Մուրադխանյանը չի ընտրել երթևեկության համապատասխան անվտանգ ու սահուն ռեժիմ և դրանով պայմանավորված ինքն իրեն զրկել է վրաերթը կանխելու տեխնիկական հնարավորությունից:</w:t>
      </w:r>
    </w:p>
    <w:p w14:paraId="2D886D7A" w14:textId="357C290A" w:rsidR="00E5195F" w:rsidRDefault="00E5195F" w:rsidP="00336007">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9F0522">
        <w:rPr>
          <w:rFonts w:ascii="GHEA Mariam" w:eastAsia="GHEA Mariam" w:hAnsi="GHEA Mariam" w:cs="Cambria Math"/>
          <w:i/>
          <w:iCs/>
          <w:sz w:val="24"/>
          <w:szCs w:val="24"/>
          <w:lang w:val="hy-AM"/>
        </w:rPr>
        <w:t>(…)</w:t>
      </w:r>
    </w:p>
    <w:p w14:paraId="6F682748" w14:textId="5A7CEFA8" w:rsidR="00632290" w:rsidRPr="00632290" w:rsidRDefault="00632290" w:rsidP="00632290">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632290">
        <w:rPr>
          <w:rFonts w:ascii="GHEA Mariam" w:eastAsia="GHEA Mariam" w:hAnsi="GHEA Mariam" w:cs="Cambria Math"/>
          <w:i/>
          <w:iCs/>
          <w:sz w:val="24"/>
          <w:szCs w:val="24"/>
          <w:lang w:val="hy-AM"/>
        </w:rPr>
        <w:t>Ամբաստանյալ Գ</w:t>
      </w:r>
      <w:r>
        <w:rPr>
          <w:rFonts w:ascii="Cambria Math" w:eastAsia="GHEA Mariam" w:hAnsi="Cambria Math" w:cs="Cambria Math"/>
          <w:i/>
          <w:iCs/>
          <w:sz w:val="24"/>
          <w:szCs w:val="24"/>
          <w:lang w:val="hy-AM"/>
        </w:rPr>
        <w:t>․</w:t>
      </w:r>
      <w:r w:rsidRPr="00632290">
        <w:rPr>
          <w:rFonts w:ascii="GHEA Mariam" w:eastAsia="GHEA Mariam" w:hAnsi="GHEA Mariam" w:cs="Cambria Math"/>
          <w:i/>
          <w:iCs/>
          <w:sz w:val="24"/>
          <w:szCs w:val="24"/>
          <w:lang w:val="hy-AM"/>
        </w:rPr>
        <w:t xml:space="preserve">Մուրադխանյանի պատիժն ու պատասխանատվությունը որպես մեղմացնող հանգամանք </w:t>
      </w:r>
      <w:r>
        <w:rPr>
          <w:rFonts w:ascii="GHEA Mariam" w:eastAsia="GHEA Mariam" w:hAnsi="GHEA Mariam" w:cs="Cambria Math"/>
          <w:i/>
          <w:iCs/>
          <w:sz w:val="24"/>
          <w:szCs w:val="24"/>
          <w:lang w:val="hy-AM"/>
        </w:rPr>
        <w:t xml:space="preserve">[Առաջին ատյանի] </w:t>
      </w:r>
      <w:r w:rsidRPr="00632290">
        <w:rPr>
          <w:rFonts w:ascii="GHEA Mariam" w:eastAsia="GHEA Mariam" w:hAnsi="GHEA Mariam" w:cs="Cambria Math"/>
          <w:i/>
          <w:iCs/>
          <w:sz w:val="24"/>
          <w:szCs w:val="24"/>
          <w:lang w:val="hy-AM"/>
        </w:rPr>
        <w:t>դատարանն արձանագրում է, որ Գ</w:t>
      </w:r>
      <w:r>
        <w:rPr>
          <w:rFonts w:ascii="Cambria Math" w:eastAsia="GHEA Mariam" w:hAnsi="Cambria Math" w:cs="Cambria Math"/>
          <w:i/>
          <w:iCs/>
          <w:sz w:val="24"/>
          <w:szCs w:val="24"/>
          <w:lang w:val="hy-AM"/>
        </w:rPr>
        <w:t>․</w:t>
      </w:r>
      <w:r w:rsidRPr="00632290">
        <w:rPr>
          <w:rFonts w:ascii="GHEA Mariam" w:eastAsia="GHEA Mariam" w:hAnsi="GHEA Mariam" w:cs="Cambria Math"/>
          <w:i/>
          <w:iCs/>
          <w:sz w:val="24"/>
          <w:szCs w:val="24"/>
          <w:lang w:val="hy-AM"/>
        </w:rPr>
        <w:t>Մուրադխանյանը նախաքննության ընթացքում տվել է ինքնախոստովանական ցուցմունքներ, աջակցել է վարույթն իրականացնող մարմնին, փոխհատուցել է պատճառված նյութական վնասը, ինչպես նաև դրսևորել է այնպիսի վարքագիծ, որ տուժողի իրավահաջորդը հայտնել է, որ նրա դեմ բողոք չունի:</w:t>
      </w:r>
    </w:p>
    <w:p w14:paraId="09B7F67C" w14:textId="56D93F24" w:rsidR="00632290" w:rsidRPr="00632290" w:rsidRDefault="00EE45B8" w:rsidP="00632290">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Pr>
          <w:rFonts w:ascii="GHEA Mariam" w:eastAsia="GHEA Mariam" w:hAnsi="GHEA Mariam" w:cs="Cambria Math"/>
          <w:i/>
          <w:iCs/>
          <w:sz w:val="24"/>
          <w:szCs w:val="24"/>
          <w:lang w:val="hy-AM"/>
        </w:rPr>
        <w:t>[Առաջին ատյանի դ]</w:t>
      </w:r>
      <w:r w:rsidR="00632290" w:rsidRPr="00632290">
        <w:rPr>
          <w:rFonts w:ascii="GHEA Mariam" w:eastAsia="GHEA Mariam" w:hAnsi="GHEA Mariam" w:cs="Cambria Math"/>
          <w:i/>
          <w:iCs/>
          <w:sz w:val="24"/>
          <w:szCs w:val="24"/>
          <w:lang w:val="hy-AM"/>
        </w:rPr>
        <w:t>ատարանը որպես ամբաստանյալի պատիժն ու պատասխանատվությունը ծանրացնող հանգամանք չի արձանագրում:</w:t>
      </w:r>
    </w:p>
    <w:p w14:paraId="773F249E" w14:textId="567C2D33" w:rsidR="00632290" w:rsidRDefault="00632290" w:rsidP="00EE45B8">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632290">
        <w:rPr>
          <w:rFonts w:ascii="GHEA Mariam" w:eastAsia="GHEA Mariam" w:hAnsi="GHEA Mariam" w:cs="Cambria Math"/>
          <w:i/>
          <w:iCs/>
          <w:sz w:val="24"/>
          <w:szCs w:val="24"/>
          <w:lang w:val="hy-AM"/>
        </w:rPr>
        <w:t xml:space="preserve">Ուսումնասիրելով ամբաստանյալի անձը բնութագրող տվյալները, </w:t>
      </w:r>
      <w:r w:rsidR="00EE45B8" w:rsidRPr="009F0522">
        <w:rPr>
          <w:rFonts w:ascii="GHEA Mariam" w:eastAsia="GHEA Mariam" w:hAnsi="GHEA Mariam" w:cs="Cambria Math"/>
          <w:i/>
          <w:iCs/>
          <w:sz w:val="24"/>
          <w:szCs w:val="24"/>
          <w:lang w:val="hy-AM"/>
        </w:rPr>
        <w:t>(…)</w:t>
      </w:r>
      <w:r w:rsidR="00EE45B8">
        <w:rPr>
          <w:rFonts w:ascii="GHEA Mariam" w:eastAsia="GHEA Mariam" w:hAnsi="GHEA Mariam" w:cs="Cambria Math"/>
          <w:i/>
          <w:iCs/>
          <w:sz w:val="24"/>
          <w:szCs w:val="24"/>
          <w:lang w:val="hy-AM"/>
        </w:rPr>
        <w:t xml:space="preserve"> [Առաջին ատյանի դ]</w:t>
      </w:r>
      <w:r w:rsidR="00EE45B8" w:rsidRPr="00632290">
        <w:rPr>
          <w:rFonts w:ascii="GHEA Mariam" w:eastAsia="GHEA Mariam" w:hAnsi="GHEA Mariam" w:cs="Cambria Math"/>
          <w:i/>
          <w:iCs/>
          <w:sz w:val="24"/>
          <w:szCs w:val="24"/>
          <w:lang w:val="hy-AM"/>
        </w:rPr>
        <w:t xml:space="preserve">ատարանը </w:t>
      </w:r>
      <w:r w:rsidRPr="00632290">
        <w:rPr>
          <w:rFonts w:ascii="GHEA Mariam" w:eastAsia="GHEA Mariam" w:hAnsi="GHEA Mariam" w:cs="Cambria Math"/>
          <w:i/>
          <w:iCs/>
          <w:sz w:val="24"/>
          <w:szCs w:val="24"/>
          <w:lang w:val="hy-AM"/>
        </w:rPr>
        <w:t xml:space="preserve">հաշվի է առնում </w:t>
      </w:r>
      <w:r w:rsidR="00EE45B8" w:rsidRPr="009F0522">
        <w:rPr>
          <w:rFonts w:ascii="GHEA Mariam" w:eastAsia="GHEA Mariam" w:hAnsi="GHEA Mariam" w:cs="Cambria Math"/>
          <w:i/>
          <w:iCs/>
          <w:sz w:val="24"/>
          <w:szCs w:val="24"/>
          <w:lang w:val="hy-AM"/>
        </w:rPr>
        <w:t>(…)</w:t>
      </w:r>
      <w:r w:rsidR="00EE45B8">
        <w:rPr>
          <w:rFonts w:ascii="GHEA Mariam" w:eastAsia="GHEA Mariam" w:hAnsi="GHEA Mariam" w:cs="Cambria Math"/>
          <w:i/>
          <w:iCs/>
          <w:sz w:val="24"/>
          <w:szCs w:val="24"/>
          <w:lang w:val="hy-AM"/>
        </w:rPr>
        <w:t xml:space="preserve"> </w:t>
      </w:r>
      <w:r w:rsidRPr="00632290">
        <w:rPr>
          <w:rFonts w:ascii="GHEA Mariam" w:eastAsia="GHEA Mariam" w:hAnsi="GHEA Mariam" w:cs="Cambria Math"/>
          <w:i/>
          <w:iCs/>
          <w:sz w:val="24"/>
          <w:szCs w:val="24"/>
          <w:lang w:val="hy-AM"/>
        </w:rPr>
        <w:t>այն, որ նա սույն արարքը կատարելուց առաջ կատարված որևէ արարքի համար դատապարտված չի եղել:</w:t>
      </w:r>
    </w:p>
    <w:p w14:paraId="664BBF1D" w14:textId="157A3D8D" w:rsidR="00B2518D" w:rsidRPr="009F0522" w:rsidRDefault="000513F4" w:rsidP="009B0932">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9F0522">
        <w:rPr>
          <w:rFonts w:ascii="GHEA Mariam" w:eastAsia="GHEA Mariam" w:hAnsi="GHEA Mariam" w:cs="Cambria Math"/>
          <w:i/>
          <w:iCs/>
          <w:sz w:val="24"/>
          <w:szCs w:val="24"/>
          <w:lang w:val="hy-AM"/>
        </w:rPr>
        <w:t>(…)</w:t>
      </w:r>
      <w:r>
        <w:rPr>
          <w:rFonts w:ascii="GHEA Mariam" w:eastAsia="GHEA Mariam" w:hAnsi="GHEA Mariam" w:cs="Cambria Math"/>
          <w:i/>
          <w:iCs/>
          <w:sz w:val="24"/>
          <w:szCs w:val="24"/>
          <w:lang w:val="hy-AM"/>
        </w:rPr>
        <w:t xml:space="preserve"> [Առաջին ատյանի դ]</w:t>
      </w:r>
      <w:r w:rsidRPr="00632290">
        <w:rPr>
          <w:rFonts w:ascii="GHEA Mariam" w:eastAsia="GHEA Mariam" w:hAnsi="GHEA Mariam" w:cs="Cambria Math"/>
          <w:i/>
          <w:iCs/>
          <w:sz w:val="24"/>
          <w:szCs w:val="24"/>
          <w:lang w:val="hy-AM"/>
        </w:rPr>
        <w:t xml:space="preserve">ատարանը </w:t>
      </w:r>
      <w:r w:rsidRPr="000513F4">
        <w:rPr>
          <w:rFonts w:ascii="GHEA Mariam" w:eastAsia="GHEA Mariam" w:hAnsi="GHEA Mariam" w:cs="Cambria Math"/>
          <w:i/>
          <w:iCs/>
          <w:sz w:val="24"/>
          <w:szCs w:val="24"/>
          <w:lang w:val="hy-AM"/>
        </w:rPr>
        <w:t xml:space="preserve">գտնում է, որ Գ.Մուրադխանյանի նկատմամբ ՀՀ քրեական օրենսգրքի 242-րդ հոդվածի 2-րդ մասով 1 </w:t>
      </w:r>
      <w:r>
        <w:rPr>
          <w:rFonts w:ascii="GHEA Mariam" w:eastAsia="GHEA Mariam" w:hAnsi="GHEA Mariam" w:cs="Cambria Math"/>
          <w:i/>
          <w:iCs/>
          <w:sz w:val="24"/>
          <w:szCs w:val="24"/>
          <w:lang w:val="hy-AM"/>
        </w:rPr>
        <w:t>(</w:t>
      </w:r>
      <w:r w:rsidRPr="000513F4">
        <w:rPr>
          <w:rFonts w:ascii="GHEA Mariam" w:eastAsia="GHEA Mariam" w:hAnsi="GHEA Mariam" w:cs="Cambria Math"/>
          <w:i/>
          <w:iCs/>
          <w:sz w:val="24"/>
          <w:szCs w:val="24"/>
          <w:lang w:val="hy-AM"/>
        </w:rPr>
        <w:t>մեկ</w:t>
      </w:r>
      <w:r>
        <w:rPr>
          <w:rFonts w:ascii="GHEA Mariam" w:eastAsia="GHEA Mariam" w:hAnsi="GHEA Mariam" w:cs="Cambria Math"/>
          <w:i/>
          <w:iCs/>
          <w:sz w:val="24"/>
          <w:szCs w:val="24"/>
          <w:lang w:val="hy-AM"/>
        </w:rPr>
        <w:t xml:space="preserve">) </w:t>
      </w:r>
      <w:r w:rsidRPr="000513F4">
        <w:rPr>
          <w:rFonts w:ascii="GHEA Mariam" w:eastAsia="GHEA Mariam" w:hAnsi="GHEA Mariam" w:cs="Cambria Math"/>
          <w:i/>
          <w:iCs/>
          <w:sz w:val="24"/>
          <w:szCs w:val="24"/>
          <w:lang w:val="hy-AM"/>
        </w:rPr>
        <w:t xml:space="preserve">տարի ժամկետով ազատազրկում նշանակելով հնարավոր է հասնել պատժի նպատակներին` սոցիալական արդարության վերականգնման, պատժի </w:t>
      </w:r>
      <w:r w:rsidR="00136DFE">
        <w:rPr>
          <w:rFonts w:ascii="GHEA Mariam" w:eastAsia="GHEA Mariam" w:hAnsi="GHEA Mariam" w:cs="Cambria Math"/>
          <w:i/>
          <w:iCs/>
          <w:sz w:val="24"/>
          <w:szCs w:val="24"/>
          <w:lang w:val="hy-AM"/>
        </w:rPr>
        <w:t>ենթարկված</w:t>
      </w:r>
      <w:r w:rsidRPr="000513F4">
        <w:rPr>
          <w:rFonts w:ascii="GHEA Mariam" w:eastAsia="GHEA Mariam" w:hAnsi="GHEA Mariam" w:cs="Cambria Math"/>
          <w:i/>
          <w:iCs/>
          <w:sz w:val="24"/>
          <w:szCs w:val="24"/>
          <w:lang w:val="hy-AM"/>
        </w:rPr>
        <w:t xml:space="preserve"> անձին ուղղելու, ինչպես նաև հանցագործութունները կանխելու իրագործմանը</w:t>
      </w:r>
      <w:r w:rsidR="0023358A" w:rsidRPr="009F0522">
        <w:rPr>
          <w:rFonts w:ascii="GHEA Mariam" w:eastAsia="GHEA Mariam" w:hAnsi="GHEA Mariam" w:cs="Cambria Math"/>
          <w:i/>
          <w:iCs/>
          <w:sz w:val="24"/>
          <w:szCs w:val="24"/>
          <w:lang w:val="hy-AM"/>
        </w:rPr>
        <w:t>»</w:t>
      </w:r>
      <w:r w:rsidR="00762F5B">
        <w:rPr>
          <w:rStyle w:val="FootnoteReference"/>
          <w:rFonts w:ascii="GHEA Mariam" w:eastAsia="GHEA Mariam" w:hAnsi="GHEA Mariam" w:cs="Cambria Math"/>
          <w:i/>
          <w:iCs/>
          <w:sz w:val="24"/>
          <w:szCs w:val="24"/>
          <w:lang w:val="hy-AM"/>
        </w:rPr>
        <w:footnoteReference w:id="2"/>
      </w:r>
      <w:r w:rsidR="0023358A" w:rsidRPr="009F0522">
        <w:rPr>
          <w:rFonts w:ascii="GHEA Mariam" w:eastAsia="GHEA Mariam" w:hAnsi="GHEA Mariam" w:cs="Cambria Math"/>
          <w:i/>
          <w:iCs/>
          <w:sz w:val="24"/>
          <w:szCs w:val="24"/>
          <w:lang w:val="hy-AM"/>
        </w:rPr>
        <w:t>։</w:t>
      </w:r>
      <w:r w:rsidR="00A9194D" w:rsidRPr="009F0522">
        <w:rPr>
          <w:rFonts w:ascii="GHEA Mariam" w:eastAsia="GHEA Mariam" w:hAnsi="GHEA Mariam" w:cs="Cambria Math"/>
          <w:i/>
          <w:iCs/>
          <w:sz w:val="24"/>
          <w:szCs w:val="24"/>
          <w:lang w:val="hy-AM"/>
        </w:rPr>
        <w:t xml:space="preserve"> </w:t>
      </w:r>
    </w:p>
    <w:p w14:paraId="5416063F" w14:textId="69E0B5F3" w:rsidR="00150716" w:rsidRPr="00C77E43" w:rsidRDefault="00C77E43" w:rsidP="00150716">
      <w:pPr>
        <w:tabs>
          <w:tab w:val="left" w:pos="567"/>
        </w:tabs>
        <w:spacing w:line="360" w:lineRule="auto"/>
        <w:ind w:leftChars="0" w:left="-2" w:firstLineChars="0" w:firstLine="567"/>
        <w:contextualSpacing/>
        <w:jc w:val="both"/>
        <w:rPr>
          <w:rFonts w:ascii="GHEA Mariam" w:eastAsia="GHEA Mariam" w:hAnsi="GHEA Mariam" w:cs="GHEA Mariam"/>
          <w:i/>
          <w:iCs/>
          <w:color w:val="0D0D0D"/>
          <w:sz w:val="24"/>
          <w:szCs w:val="24"/>
          <w:u w:color="0D0D0D"/>
          <w:lang w:val="hy-AM"/>
        </w:rPr>
      </w:pPr>
      <w:r>
        <w:rPr>
          <w:rFonts w:ascii="GHEA Mariam" w:eastAsia="GHEA Mariam" w:hAnsi="GHEA Mariam" w:cs="Cambria Math"/>
          <w:sz w:val="24"/>
          <w:szCs w:val="24"/>
          <w:lang w:val="hy-AM"/>
        </w:rPr>
        <w:t>9</w:t>
      </w:r>
      <w:r w:rsidR="0089655E" w:rsidRPr="00C77E43">
        <w:rPr>
          <w:rFonts w:ascii="Cambria Math" w:eastAsia="GHEA Mariam" w:hAnsi="Cambria Math" w:cs="Cambria Math"/>
          <w:sz w:val="24"/>
          <w:szCs w:val="24"/>
          <w:lang w:val="hy-AM"/>
        </w:rPr>
        <w:t>․</w:t>
      </w:r>
      <w:r w:rsidR="0089655E" w:rsidRPr="00C77E43">
        <w:rPr>
          <w:rFonts w:ascii="GHEA Mariam" w:eastAsia="GHEA Mariam" w:hAnsi="GHEA Mariam" w:cs="Cambria Math"/>
          <w:sz w:val="24"/>
          <w:szCs w:val="24"/>
          <w:lang w:val="hy-AM"/>
        </w:rPr>
        <w:t xml:space="preserve"> </w:t>
      </w:r>
      <w:r w:rsidR="00A64355" w:rsidRPr="00C77E43">
        <w:rPr>
          <w:rFonts w:ascii="GHEA Mariam" w:eastAsia="GHEA Mariam" w:hAnsi="GHEA Mariam" w:cs="GHEA Mariam"/>
          <w:color w:val="0D0D0D"/>
          <w:sz w:val="24"/>
          <w:szCs w:val="24"/>
          <w:u w:color="0D0D0D"/>
          <w:lang w:val="hy-AM"/>
        </w:rPr>
        <w:t xml:space="preserve">Վերաքննիչ դատարանը, մեղադրյալ </w:t>
      </w:r>
      <w:r w:rsidR="002D4E89" w:rsidRPr="00C77E43">
        <w:rPr>
          <w:rFonts w:ascii="GHEA Mariam" w:eastAsia="GHEA Mariam" w:hAnsi="GHEA Mariam" w:cs="GHEA Mariam"/>
          <w:color w:val="0D0D0D"/>
          <w:sz w:val="24"/>
          <w:szCs w:val="24"/>
          <w:u w:color="0D0D0D"/>
          <w:lang w:val="hy-AM"/>
        </w:rPr>
        <w:t>Գ.Մուրադխանյանի</w:t>
      </w:r>
      <w:r w:rsidR="00A64355" w:rsidRPr="00C77E43">
        <w:rPr>
          <w:rFonts w:ascii="GHEA Mariam" w:eastAsia="GHEA Mariam" w:hAnsi="GHEA Mariam" w:cs="GHEA Mariam"/>
          <w:color w:val="0D0D0D"/>
          <w:sz w:val="24"/>
          <w:szCs w:val="24"/>
          <w:u w:color="0D0D0D"/>
          <w:lang w:val="hy-AM"/>
        </w:rPr>
        <w:t xml:space="preserve"> նկատմամբ ազատազրկման ձևով նշանակված պատիժը պայմանականորեն չկիրառելու իր </w:t>
      </w:r>
      <w:r w:rsidR="00A64355" w:rsidRPr="00C77E43">
        <w:rPr>
          <w:rFonts w:ascii="GHEA Mariam" w:eastAsia="GHEA Mariam" w:hAnsi="GHEA Mariam" w:cs="GHEA Mariam"/>
          <w:color w:val="0D0D0D"/>
          <w:sz w:val="24"/>
          <w:szCs w:val="24"/>
          <w:u w:color="0D0D0D"/>
          <w:lang w:val="hy-AM"/>
        </w:rPr>
        <w:lastRenderedPageBreak/>
        <w:t>եզրահանգումը պատճառաբանել է հետևյալ կերպ</w:t>
      </w:r>
      <w:r w:rsidR="00A64355" w:rsidRPr="00C77E43">
        <w:rPr>
          <w:rFonts w:ascii="Cambria Math" w:eastAsia="GHEA Mariam" w:hAnsi="Cambria Math" w:cs="Cambria Math"/>
          <w:color w:val="0D0D0D"/>
          <w:sz w:val="24"/>
          <w:szCs w:val="24"/>
          <w:u w:color="0D0D0D"/>
          <w:lang w:val="hy-AM"/>
        </w:rPr>
        <w:t>․</w:t>
      </w:r>
      <w:r w:rsidR="00A64355" w:rsidRPr="00C77E43">
        <w:rPr>
          <w:rFonts w:ascii="GHEA Mariam" w:eastAsia="GHEA Mariam" w:hAnsi="GHEA Mariam" w:cs="GHEA Mariam"/>
          <w:color w:val="0D0D0D"/>
          <w:sz w:val="24"/>
          <w:szCs w:val="24"/>
          <w:u w:color="0D0D0D"/>
          <w:lang w:val="hy-AM"/>
        </w:rPr>
        <w:t xml:space="preserve"> </w:t>
      </w:r>
      <w:r w:rsidR="00A64355" w:rsidRPr="00C77E43">
        <w:rPr>
          <w:rFonts w:ascii="GHEA Mariam" w:eastAsia="GHEA Mariam" w:hAnsi="GHEA Mariam" w:cs="GHEA Mariam"/>
          <w:i/>
          <w:iCs/>
          <w:color w:val="0D0D0D"/>
          <w:sz w:val="24"/>
          <w:szCs w:val="24"/>
          <w:u w:color="0D0D0D"/>
          <w:lang w:val="hy-AM"/>
        </w:rPr>
        <w:t>«(…)</w:t>
      </w:r>
      <w:r w:rsidR="00150716" w:rsidRPr="00C77E43">
        <w:rPr>
          <w:rFonts w:ascii="GHEA Mariam" w:eastAsia="GHEA Mariam" w:hAnsi="GHEA Mariam" w:cs="GHEA Mariam"/>
          <w:i/>
          <w:iCs/>
          <w:color w:val="0D0D0D"/>
          <w:sz w:val="24"/>
          <w:szCs w:val="24"/>
          <w:u w:color="0D0D0D"/>
          <w:lang w:val="hy-AM"/>
        </w:rPr>
        <w:t xml:space="preserve"> [Վ]երաքննիչ դատարան է ստացվել տուժողի իրավահաջորդ Ն</w:t>
      </w:r>
      <w:r w:rsidR="00150716" w:rsidRPr="00C77E43">
        <w:rPr>
          <w:rFonts w:ascii="Cambria Math" w:eastAsia="GHEA Mariam" w:hAnsi="Cambria Math" w:cs="Cambria Math"/>
          <w:i/>
          <w:iCs/>
          <w:color w:val="0D0D0D"/>
          <w:sz w:val="24"/>
          <w:szCs w:val="24"/>
          <w:u w:color="0D0D0D"/>
          <w:lang w:val="hy-AM"/>
        </w:rPr>
        <w:t>․</w:t>
      </w:r>
      <w:r w:rsidR="00150716" w:rsidRPr="00C77E43">
        <w:rPr>
          <w:rFonts w:ascii="GHEA Mariam" w:eastAsia="GHEA Mariam" w:hAnsi="GHEA Mariam" w:cs="GHEA Mariam"/>
          <w:i/>
          <w:iCs/>
          <w:color w:val="0D0D0D"/>
          <w:sz w:val="24"/>
          <w:szCs w:val="24"/>
          <w:u w:color="0D0D0D"/>
          <w:lang w:val="hy-AM"/>
        </w:rPr>
        <w:t xml:space="preserve">Առաքելյանի դիմումը, որը նա հաստատեց </w:t>
      </w:r>
      <w:r w:rsidR="00883CC4">
        <w:rPr>
          <w:rFonts w:ascii="GHEA Mariam" w:eastAsia="GHEA Mariam" w:hAnsi="GHEA Mariam" w:cs="GHEA Mariam"/>
          <w:i/>
          <w:iCs/>
          <w:color w:val="0D0D0D"/>
          <w:sz w:val="24"/>
          <w:szCs w:val="24"/>
          <w:u w:color="0D0D0D"/>
          <w:lang w:val="hy-AM"/>
        </w:rPr>
        <w:t>[Վ]</w:t>
      </w:r>
      <w:r w:rsidR="00150716" w:rsidRPr="00C77E43">
        <w:rPr>
          <w:rFonts w:ascii="GHEA Mariam" w:eastAsia="GHEA Mariam" w:hAnsi="GHEA Mariam" w:cs="GHEA Mariam"/>
          <w:i/>
          <w:iCs/>
          <w:color w:val="0D0D0D"/>
          <w:sz w:val="24"/>
          <w:szCs w:val="24"/>
          <w:u w:color="0D0D0D"/>
          <w:lang w:val="hy-AM"/>
        </w:rPr>
        <w:t>երաքննիչ դատարանում և որում մասնավորապես նշել է հետևյալը.</w:t>
      </w:r>
    </w:p>
    <w:p w14:paraId="6BFA7341" w14:textId="6CB12B07" w:rsidR="00150716" w:rsidRPr="00C77E43" w:rsidRDefault="00150716" w:rsidP="00150716">
      <w:pPr>
        <w:tabs>
          <w:tab w:val="left" w:pos="567"/>
        </w:tabs>
        <w:spacing w:line="360" w:lineRule="auto"/>
        <w:ind w:leftChars="0" w:left="-2" w:firstLineChars="0" w:firstLine="567"/>
        <w:contextualSpacing/>
        <w:jc w:val="both"/>
        <w:rPr>
          <w:rFonts w:ascii="GHEA Mariam" w:eastAsia="GHEA Mariam" w:hAnsi="GHEA Mariam" w:cs="GHEA Mariam"/>
          <w:i/>
          <w:iCs/>
          <w:color w:val="0D0D0D"/>
          <w:sz w:val="24"/>
          <w:szCs w:val="24"/>
          <w:u w:color="0D0D0D"/>
          <w:lang w:val="hy-AM"/>
        </w:rPr>
      </w:pPr>
      <w:r w:rsidRPr="00C77E43">
        <w:rPr>
          <w:rFonts w:ascii="GHEA Mariam" w:eastAsia="GHEA Mariam" w:hAnsi="GHEA Mariam" w:cs="GHEA Mariam"/>
          <w:i/>
          <w:iCs/>
          <w:color w:val="0D0D0D"/>
          <w:sz w:val="24"/>
          <w:szCs w:val="24"/>
          <w:u w:color="0D0D0D"/>
          <w:lang w:val="hy-AM"/>
        </w:rPr>
        <w:t>«(…) Ես դատարանին հայտնել եմ, որ Գ</w:t>
      </w:r>
      <w:r w:rsidRPr="00C77E43">
        <w:rPr>
          <w:rFonts w:ascii="Cambria Math" w:eastAsia="GHEA Mariam" w:hAnsi="Cambria Math" w:cs="Cambria Math"/>
          <w:i/>
          <w:iCs/>
          <w:color w:val="0D0D0D"/>
          <w:sz w:val="24"/>
          <w:szCs w:val="24"/>
          <w:u w:color="0D0D0D"/>
          <w:lang w:val="hy-AM"/>
        </w:rPr>
        <w:t>․</w:t>
      </w:r>
      <w:r w:rsidRPr="00C77E43">
        <w:rPr>
          <w:rFonts w:ascii="GHEA Mariam" w:eastAsia="GHEA Mariam" w:hAnsi="GHEA Mariam" w:cs="GHEA Mariam"/>
          <w:i/>
          <w:iCs/>
          <w:color w:val="0D0D0D"/>
          <w:sz w:val="24"/>
          <w:szCs w:val="24"/>
          <w:u w:color="0D0D0D"/>
          <w:lang w:val="hy-AM"/>
        </w:rPr>
        <w:t xml:space="preserve">Մուրադխանյանի նկատմամբ բողոք նյութական պահանջ չունեմ, խնդրել եմ նրա նկատմամբ մեղմ վերաբերվել։ </w:t>
      </w:r>
      <w:r w:rsidRPr="00C77E43">
        <w:rPr>
          <w:rFonts w:ascii="GHEA Mariam" w:eastAsia="GHEA Mariam" w:hAnsi="GHEA Mariam" w:cs="Cambria Math"/>
          <w:i/>
          <w:iCs/>
          <w:sz w:val="24"/>
          <w:szCs w:val="24"/>
          <w:lang w:val="hy-AM"/>
        </w:rPr>
        <w:t xml:space="preserve">[Առաջին ատյանի դ]ատարանը </w:t>
      </w:r>
      <w:r w:rsidRPr="00C77E43">
        <w:rPr>
          <w:rFonts w:ascii="GHEA Mariam" w:eastAsia="GHEA Mariam" w:hAnsi="GHEA Mariam" w:cs="GHEA Mariam"/>
          <w:i/>
          <w:iCs/>
          <w:color w:val="0D0D0D"/>
          <w:sz w:val="24"/>
          <w:szCs w:val="24"/>
          <w:u w:color="0D0D0D"/>
          <w:lang w:val="hy-AM"/>
        </w:rPr>
        <w:t>Գ</w:t>
      </w:r>
      <w:r w:rsidRPr="00C77E43">
        <w:rPr>
          <w:rFonts w:ascii="Cambria Math" w:eastAsia="GHEA Mariam" w:hAnsi="Cambria Math" w:cs="Cambria Math"/>
          <w:i/>
          <w:iCs/>
          <w:color w:val="0D0D0D"/>
          <w:sz w:val="24"/>
          <w:szCs w:val="24"/>
          <w:u w:color="0D0D0D"/>
          <w:lang w:val="hy-AM"/>
        </w:rPr>
        <w:t>․</w:t>
      </w:r>
      <w:r w:rsidRPr="00C77E43">
        <w:rPr>
          <w:rFonts w:ascii="GHEA Mariam" w:eastAsia="GHEA Mariam" w:hAnsi="GHEA Mariam" w:cs="GHEA Mariam"/>
          <w:i/>
          <w:iCs/>
          <w:color w:val="0D0D0D"/>
          <w:sz w:val="24"/>
          <w:szCs w:val="24"/>
          <w:u w:color="0D0D0D"/>
          <w:lang w:val="hy-AM"/>
        </w:rPr>
        <w:t>Մուրադխանյանի նկատմամբ պատիժ է նշանակել մեկ տարի ժամկետով ազատազրկում։ Ինձ համար հասկանալի է օրենքի պահանջը, սակայն որպես անչափահաս որդուն կորցրած մայր խնդրում եմ Գ</w:t>
      </w:r>
      <w:r w:rsidRPr="00C77E43">
        <w:rPr>
          <w:rFonts w:ascii="Cambria Math" w:eastAsia="GHEA Mariam" w:hAnsi="Cambria Math" w:cs="Cambria Math"/>
          <w:i/>
          <w:iCs/>
          <w:color w:val="0D0D0D"/>
          <w:sz w:val="24"/>
          <w:szCs w:val="24"/>
          <w:u w:color="0D0D0D"/>
          <w:lang w:val="hy-AM"/>
        </w:rPr>
        <w:t>․</w:t>
      </w:r>
      <w:r w:rsidRPr="00C77E43">
        <w:rPr>
          <w:rFonts w:ascii="GHEA Mariam" w:eastAsia="GHEA Mariam" w:hAnsi="GHEA Mariam" w:cs="GHEA Mariam"/>
          <w:i/>
          <w:iCs/>
          <w:color w:val="0D0D0D"/>
          <w:sz w:val="24"/>
          <w:szCs w:val="24"/>
          <w:u w:color="0D0D0D"/>
          <w:lang w:val="hy-AM"/>
        </w:rPr>
        <w:t>Մուրադխանյանի նկատմամբ նշանակված պատիժը պայմանականորեն չկիրառել։ Ես նրա նկատմամբ նման դիրքորոշում ունեմ ոչ թե այն բանի համար, որ նա նյութապես կանգնած է եղել ու այժմ էլ կանգնած է իմ ընտանիքի կողմը։ Այդ ընթացքում այնքան ենք մտերմացել, որ ես նոր ցավ կապրեմ, որ նման երիտասարդը կալանավորվի։ Խնդրում եմ ընդունել իմ խնդրանքը և Գ</w:t>
      </w:r>
      <w:r w:rsidR="008474C7" w:rsidRPr="00C77E43">
        <w:rPr>
          <w:rFonts w:ascii="Cambria Math" w:eastAsia="GHEA Mariam" w:hAnsi="Cambria Math" w:cs="Cambria Math"/>
          <w:i/>
          <w:iCs/>
          <w:color w:val="0D0D0D"/>
          <w:sz w:val="24"/>
          <w:szCs w:val="24"/>
          <w:u w:color="0D0D0D"/>
          <w:lang w:val="hy-AM"/>
        </w:rPr>
        <w:t>․</w:t>
      </w:r>
      <w:r w:rsidRPr="00C77E43">
        <w:rPr>
          <w:rFonts w:ascii="GHEA Mariam" w:eastAsia="GHEA Mariam" w:hAnsi="GHEA Mariam" w:cs="GHEA Mariam"/>
          <w:i/>
          <w:iCs/>
          <w:color w:val="0D0D0D"/>
          <w:sz w:val="24"/>
          <w:szCs w:val="24"/>
          <w:u w:color="0D0D0D"/>
          <w:lang w:val="hy-AM"/>
        </w:rPr>
        <w:t>Մուրադխանյանի նկատմամբ նշանակված պատիժը պայմանականորեն չկիրառել։ (…)»:</w:t>
      </w:r>
    </w:p>
    <w:p w14:paraId="79344FCD" w14:textId="7A46133C" w:rsidR="007459B3" w:rsidRPr="00C77E43" w:rsidRDefault="00150716" w:rsidP="00BE39A1">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C77E43">
        <w:rPr>
          <w:rFonts w:ascii="GHEA Mariam" w:eastAsia="GHEA Mariam" w:hAnsi="GHEA Mariam" w:cs="GHEA Mariam"/>
          <w:i/>
          <w:iCs/>
          <w:color w:val="0D0D0D"/>
          <w:sz w:val="24"/>
          <w:szCs w:val="24"/>
          <w:u w:color="0D0D0D"/>
          <w:lang w:val="hy-AM"/>
        </w:rPr>
        <w:t>Վերոգրյալի համատեքստում հաշվի առնելով Գ</w:t>
      </w:r>
      <w:r w:rsidR="008474C7" w:rsidRPr="00C77E43">
        <w:rPr>
          <w:rFonts w:ascii="Cambria Math" w:eastAsia="GHEA Mariam" w:hAnsi="Cambria Math" w:cs="Cambria Math"/>
          <w:i/>
          <w:iCs/>
          <w:color w:val="0D0D0D"/>
          <w:sz w:val="24"/>
          <w:szCs w:val="24"/>
          <w:u w:color="0D0D0D"/>
          <w:lang w:val="hy-AM"/>
        </w:rPr>
        <w:t>․</w:t>
      </w:r>
      <w:r w:rsidRPr="00C77E43">
        <w:rPr>
          <w:rFonts w:ascii="GHEA Mariam" w:eastAsia="GHEA Mariam" w:hAnsi="GHEA Mariam" w:cs="GHEA Mariam"/>
          <w:i/>
          <w:iCs/>
          <w:color w:val="0D0D0D"/>
          <w:sz w:val="24"/>
          <w:szCs w:val="24"/>
          <w:u w:color="0D0D0D"/>
          <w:lang w:val="hy-AM"/>
        </w:rPr>
        <w:t xml:space="preserve">Մուրադխանյանի անձը բնութագրող տվյալները, հանցանքը կատարելուց հետո նրա դրսևորած վարքագիծը, տուժողի իրավահաջորդի դիրքորոշումը, ելնելով նաև պատժի ինքնանպատակության բացառման պահանջից, ինչպես նաև հաշվի առնելով հետևանքի առաջացման կոնկրետ փաստական հանգամանքները, այն է՝ ավտոմեքենան պտույտ կատարելով, որոշակի տարածություն անցնելով նոր միայն հայտնվել է երթևեկության հակառակ մայթեզրին, որտեղ կանգնած են եղել երեխաները, որոնք էականորեն նվազեցնում </w:t>
      </w:r>
      <w:r w:rsidR="00AF4DD2">
        <w:rPr>
          <w:rFonts w:ascii="GHEA Mariam" w:eastAsia="GHEA Mariam" w:hAnsi="GHEA Mariam" w:cs="GHEA Mariam"/>
          <w:i/>
          <w:iCs/>
          <w:color w:val="0D0D0D"/>
          <w:sz w:val="24"/>
          <w:szCs w:val="24"/>
          <w:u w:color="0D0D0D"/>
          <w:lang w:val="hy-AM"/>
        </w:rPr>
        <w:t>են</w:t>
      </w:r>
      <w:r w:rsidRPr="00C77E43">
        <w:rPr>
          <w:rFonts w:ascii="GHEA Mariam" w:eastAsia="GHEA Mariam" w:hAnsi="GHEA Mariam" w:cs="GHEA Mariam"/>
          <w:i/>
          <w:iCs/>
          <w:color w:val="0D0D0D"/>
          <w:sz w:val="24"/>
          <w:szCs w:val="24"/>
          <w:u w:color="0D0D0D"/>
          <w:lang w:val="hy-AM"/>
        </w:rPr>
        <w:t xml:space="preserve"> ինչպես արարքի, այնպես էլ մեղադրյալի անձի հանրորեն վտանգավորության աստիճանը, </w:t>
      </w:r>
      <w:r w:rsidR="008474C7" w:rsidRPr="00C77E43">
        <w:rPr>
          <w:rFonts w:ascii="GHEA Mariam" w:eastAsia="GHEA Mariam" w:hAnsi="GHEA Mariam" w:cs="GHEA Mariam"/>
          <w:i/>
          <w:iCs/>
          <w:color w:val="0D0D0D"/>
          <w:sz w:val="24"/>
          <w:szCs w:val="24"/>
          <w:u w:color="0D0D0D"/>
          <w:lang w:val="hy-AM"/>
        </w:rPr>
        <w:t>[Վ]</w:t>
      </w:r>
      <w:r w:rsidRPr="00C77E43">
        <w:rPr>
          <w:rFonts w:ascii="GHEA Mariam" w:eastAsia="GHEA Mariam" w:hAnsi="GHEA Mariam" w:cs="GHEA Mariam"/>
          <w:i/>
          <w:iCs/>
          <w:color w:val="0D0D0D"/>
          <w:sz w:val="24"/>
          <w:szCs w:val="24"/>
          <w:u w:color="0D0D0D"/>
          <w:lang w:val="hy-AM"/>
        </w:rPr>
        <w:t xml:space="preserve">երաքննիչ դատարանը հանգում է այն համոզման, որ տվյալ պայմաններում ՀՀ քրեական օրենսգրքի 70-րդ հոդվածի հիման վրա նրա նկատմամբ նշանակված պատիժը պայմանականորեն չկիրառելու միջոցով հնարավոր է հասնել ՀՀ քրեական </w:t>
      </w:r>
      <w:r w:rsidR="00136DFE">
        <w:rPr>
          <w:rFonts w:ascii="GHEA Mariam" w:eastAsia="GHEA Mariam" w:hAnsi="GHEA Mariam" w:cs="GHEA Mariam"/>
          <w:i/>
          <w:iCs/>
          <w:color w:val="0D0D0D"/>
          <w:sz w:val="24"/>
          <w:szCs w:val="24"/>
          <w:u w:color="0D0D0D"/>
          <w:lang w:val="hy-AM"/>
        </w:rPr>
        <w:t>օրենսգրքի</w:t>
      </w:r>
      <w:r w:rsidRPr="00C77E43">
        <w:rPr>
          <w:rFonts w:ascii="GHEA Mariam" w:eastAsia="GHEA Mariam" w:hAnsi="GHEA Mariam" w:cs="GHEA Mariam"/>
          <w:i/>
          <w:iCs/>
          <w:color w:val="0D0D0D"/>
          <w:sz w:val="24"/>
          <w:szCs w:val="24"/>
          <w:u w:color="0D0D0D"/>
          <w:lang w:val="hy-AM"/>
        </w:rPr>
        <w:t xml:space="preserve"> 48-րդ հոդվածով ամրագրված պատժի նպատակներին` սոցիալական արդարության վերականգնմանն ու մեղադրյալի ուղղմանը, և պատժի մյուս </w:t>
      </w:r>
      <w:r w:rsidRPr="00C77E43">
        <w:rPr>
          <w:rFonts w:ascii="GHEA Mariam" w:eastAsia="GHEA Mariam" w:hAnsi="GHEA Mariam" w:cs="GHEA Mariam"/>
          <w:i/>
          <w:iCs/>
          <w:color w:val="0D0D0D"/>
          <w:sz w:val="24"/>
          <w:szCs w:val="24"/>
          <w:u w:color="0D0D0D"/>
          <w:lang w:val="hy-AM"/>
        </w:rPr>
        <w:lastRenderedPageBreak/>
        <w:t xml:space="preserve">նպատակը` հանցագործությունների կանխումը, գործի փաստական հանգամանքները հաշվի առնելով, նույնպես իրագործվում է, </w:t>
      </w:r>
      <w:r w:rsidR="00883CC4" w:rsidRPr="00C77E43">
        <w:rPr>
          <w:rFonts w:ascii="GHEA Mariam" w:eastAsia="GHEA Mariam" w:hAnsi="GHEA Mariam" w:cs="GHEA Mariam"/>
          <w:i/>
          <w:iCs/>
          <w:color w:val="0D0D0D"/>
          <w:sz w:val="24"/>
          <w:szCs w:val="24"/>
          <w:u w:color="0D0D0D"/>
          <w:lang w:val="hy-AM"/>
        </w:rPr>
        <w:t>(…)</w:t>
      </w:r>
      <w:r w:rsidR="00356464" w:rsidRPr="00C77E43">
        <w:rPr>
          <w:rFonts w:ascii="GHEA Mariam" w:eastAsia="GHEA Mariam" w:hAnsi="GHEA Mariam" w:cs="Cambria Math"/>
          <w:i/>
          <w:iCs/>
          <w:sz w:val="24"/>
          <w:szCs w:val="24"/>
          <w:lang w:val="hy-AM"/>
        </w:rPr>
        <w:t>»</w:t>
      </w:r>
      <w:r w:rsidR="00356464" w:rsidRPr="00C77E43">
        <w:rPr>
          <w:rStyle w:val="FootnoteReference"/>
          <w:rFonts w:ascii="GHEA Mariam" w:eastAsia="GHEA Mariam" w:hAnsi="GHEA Mariam" w:cs="Cambria Math"/>
          <w:i/>
          <w:iCs/>
          <w:sz w:val="24"/>
          <w:szCs w:val="24"/>
          <w:lang w:val="hy-AM"/>
        </w:rPr>
        <w:footnoteReference w:id="3"/>
      </w:r>
      <w:r w:rsidR="007459B3" w:rsidRPr="00C77E43">
        <w:rPr>
          <w:rFonts w:ascii="GHEA Mariam" w:eastAsia="GHEA Mariam" w:hAnsi="GHEA Mariam" w:cs="Cambria Math"/>
          <w:i/>
          <w:iCs/>
          <w:sz w:val="24"/>
          <w:szCs w:val="24"/>
          <w:lang w:val="hy-AM"/>
        </w:rPr>
        <w:t>:</w:t>
      </w:r>
    </w:p>
    <w:p w14:paraId="457EF070" w14:textId="77777777" w:rsidR="002F21FF" w:rsidRPr="009F0522" w:rsidRDefault="002F21FF" w:rsidP="009B0932">
      <w:pPr>
        <w:pBdr>
          <w:top w:val="nil"/>
          <w:left w:val="nil"/>
          <w:bottom w:val="nil"/>
          <w:right w:val="nil"/>
          <w:between w:val="nil"/>
        </w:pBdr>
        <w:tabs>
          <w:tab w:val="left" w:pos="567"/>
        </w:tabs>
        <w:ind w:leftChars="0" w:left="-2" w:firstLineChars="0" w:firstLine="567"/>
        <w:jc w:val="both"/>
        <w:rPr>
          <w:rFonts w:ascii="GHEA Mariam" w:eastAsia="GHEA Mariam" w:hAnsi="GHEA Mariam" w:cs="GHEA Mariam"/>
          <w:b/>
          <w:color w:val="000000"/>
          <w:sz w:val="24"/>
          <w:szCs w:val="24"/>
          <w:u w:val="single"/>
          <w:lang w:val="hy-AM"/>
        </w:rPr>
      </w:pPr>
    </w:p>
    <w:p w14:paraId="521BEAA6" w14:textId="5147034E" w:rsidR="00EE5AE8" w:rsidRPr="009F0522" w:rsidRDefault="00D3555F" w:rsidP="009B0932">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b/>
          <w:color w:val="000000"/>
          <w:sz w:val="24"/>
          <w:szCs w:val="24"/>
          <w:u w:val="single"/>
          <w:lang w:val="hy-AM"/>
        </w:rPr>
      </w:pPr>
      <w:r w:rsidRPr="009F0522">
        <w:rPr>
          <w:rFonts w:ascii="GHEA Mariam" w:eastAsia="GHEA Mariam" w:hAnsi="GHEA Mariam" w:cs="GHEA Mariam"/>
          <w:b/>
          <w:color w:val="000000"/>
          <w:sz w:val="24"/>
          <w:szCs w:val="24"/>
          <w:u w:val="single"/>
          <w:lang w:val="hy-AM"/>
        </w:rPr>
        <w:t xml:space="preserve">Վճռաբեկ դատարանի </w:t>
      </w:r>
      <w:r w:rsidR="000C227A" w:rsidRPr="000C227A">
        <w:rPr>
          <w:rFonts w:ascii="GHEA Mariam" w:eastAsia="GHEA Mariam" w:hAnsi="GHEA Mariam" w:cs="GHEA Mariam"/>
          <w:b/>
          <w:color w:val="000000"/>
          <w:sz w:val="24"/>
          <w:szCs w:val="24"/>
          <w:u w:val="single"/>
          <w:lang w:val="hy-AM"/>
        </w:rPr>
        <w:t xml:space="preserve">հիմնավորումները </w:t>
      </w:r>
      <w:r w:rsidRPr="009F0522">
        <w:rPr>
          <w:rFonts w:ascii="GHEA Mariam" w:eastAsia="GHEA Mariam" w:hAnsi="GHEA Mariam" w:cs="GHEA Mariam"/>
          <w:b/>
          <w:color w:val="000000"/>
          <w:sz w:val="24"/>
          <w:szCs w:val="24"/>
          <w:u w:val="single"/>
          <w:lang w:val="hy-AM"/>
        </w:rPr>
        <w:t>և եզրահանգումը.</w:t>
      </w:r>
    </w:p>
    <w:p w14:paraId="2D3EE0CD" w14:textId="71626AD2" w:rsidR="00CE0405" w:rsidRPr="006B00CE" w:rsidRDefault="00480D58" w:rsidP="00315FEB">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6B00CE">
        <w:rPr>
          <w:rFonts w:ascii="GHEA Mariam" w:eastAsia="GHEA Mariam" w:hAnsi="GHEA Mariam" w:cs="GHEA Mariam"/>
          <w:bCs/>
          <w:color w:val="000000"/>
          <w:sz w:val="24"/>
          <w:szCs w:val="24"/>
          <w:lang w:val="hy-AM"/>
        </w:rPr>
        <w:t>1</w:t>
      </w:r>
      <w:r w:rsidR="00530B78">
        <w:rPr>
          <w:rFonts w:ascii="GHEA Mariam" w:eastAsia="GHEA Mariam" w:hAnsi="GHEA Mariam" w:cs="GHEA Mariam"/>
          <w:bCs/>
          <w:color w:val="000000"/>
          <w:sz w:val="24"/>
          <w:szCs w:val="24"/>
          <w:lang w:val="hy-AM"/>
        </w:rPr>
        <w:t>0</w:t>
      </w:r>
      <w:r w:rsidRPr="006B00CE">
        <w:rPr>
          <w:rFonts w:ascii="Cambria Math" w:eastAsia="GHEA Mariam" w:hAnsi="Cambria Math" w:cs="Cambria Math"/>
          <w:bCs/>
          <w:color w:val="000000"/>
          <w:sz w:val="24"/>
          <w:szCs w:val="24"/>
          <w:lang w:val="hy-AM"/>
        </w:rPr>
        <w:t>․</w:t>
      </w:r>
      <w:r w:rsidR="00E40D45" w:rsidRPr="006B00CE">
        <w:rPr>
          <w:rFonts w:ascii="GHEA Mariam" w:eastAsia="GHEA Mariam" w:hAnsi="GHEA Mariam" w:cs="GHEA Mariam"/>
          <w:bCs/>
          <w:color w:val="000000"/>
          <w:sz w:val="24"/>
          <w:szCs w:val="24"/>
          <w:lang w:val="hy-AM"/>
        </w:rPr>
        <w:t xml:space="preserve"> </w:t>
      </w:r>
      <w:r w:rsidR="00D3555F" w:rsidRPr="006B00CE">
        <w:rPr>
          <w:rFonts w:ascii="GHEA Mariam" w:eastAsia="GHEA Mariam" w:hAnsi="GHEA Mariam" w:cs="GHEA Mariam"/>
          <w:color w:val="000000"/>
          <w:sz w:val="24"/>
          <w:szCs w:val="24"/>
          <w:highlight w:val="white"/>
          <w:lang w:val="hy-AM"/>
        </w:rPr>
        <w:t xml:space="preserve">Սույն </w:t>
      </w:r>
      <w:r w:rsidR="003053B4">
        <w:rPr>
          <w:rFonts w:ascii="GHEA Mariam" w:eastAsia="GHEA Mariam" w:hAnsi="GHEA Mariam" w:cs="GHEA Mariam"/>
          <w:color w:val="000000"/>
          <w:sz w:val="24"/>
          <w:szCs w:val="24"/>
          <w:highlight w:val="white"/>
          <w:lang w:val="hy-AM"/>
        </w:rPr>
        <w:t>վարույթով</w:t>
      </w:r>
      <w:r w:rsidR="00D3555F" w:rsidRPr="006B00CE">
        <w:rPr>
          <w:rFonts w:ascii="GHEA Mariam" w:eastAsia="GHEA Mariam" w:hAnsi="GHEA Mariam" w:cs="GHEA Mariam"/>
          <w:color w:val="000000"/>
          <w:sz w:val="24"/>
          <w:szCs w:val="24"/>
          <w:highlight w:val="white"/>
          <w:lang w:val="hy-AM"/>
        </w:rPr>
        <w:t xml:space="preserve"> Վճռաբեկ դատարանի առջև բարձրացված</w:t>
      </w:r>
      <w:r w:rsidR="00C43003" w:rsidRPr="006B00CE">
        <w:rPr>
          <w:rFonts w:ascii="GHEA Mariam" w:eastAsia="GHEA Mariam" w:hAnsi="GHEA Mariam" w:cs="GHEA Mariam"/>
          <w:color w:val="000000"/>
          <w:sz w:val="24"/>
          <w:szCs w:val="24"/>
          <w:highlight w:val="white"/>
          <w:lang w:val="hy-AM"/>
        </w:rPr>
        <w:t xml:space="preserve"> </w:t>
      </w:r>
      <w:r w:rsidR="00D3555F" w:rsidRPr="006B00CE">
        <w:rPr>
          <w:rFonts w:ascii="GHEA Mariam" w:eastAsia="GHEA Mariam" w:hAnsi="GHEA Mariam" w:cs="GHEA Mariam"/>
          <w:color w:val="000000"/>
          <w:sz w:val="24"/>
          <w:szCs w:val="24"/>
          <w:highlight w:val="white"/>
          <w:lang w:val="hy-AM"/>
        </w:rPr>
        <w:t xml:space="preserve">իրավական հարցը հետևյալն է. </w:t>
      </w:r>
      <w:bookmarkStart w:id="1" w:name="_Hlk95153744"/>
      <w:r w:rsidR="00755E1D" w:rsidRPr="00755E1D">
        <w:rPr>
          <w:rFonts w:ascii="GHEA Mariam" w:hAnsi="GHEA Mariam"/>
          <w:bCs/>
          <w:iCs/>
          <w:sz w:val="24"/>
          <w:szCs w:val="24"/>
          <w:shd w:val="clear" w:color="auto" w:fill="FFFFFF"/>
          <w:lang w:val="hy-AM"/>
        </w:rPr>
        <w:t>հիմնավորվա՞ծ</w:t>
      </w:r>
      <w:r w:rsidR="00444FA4" w:rsidRPr="006B00CE">
        <w:rPr>
          <w:rFonts w:ascii="GHEA Mariam" w:eastAsia="GHEA Mariam" w:hAnsi="GHEA Mariam" w:cs="GHEA Mariam"/>
          <w:color w:val="000000"/>
          <w:sz w:val="24"/>
          <w:szCs w:val="24"/>
          <w:lang w:val="hy-AM"/>
        </w:rPr>
        <w:t xml:space="preserve"> </w:t>
      </w:r>
      <w:r w:rsidR="00894966">
        <w:rPr>
          <w:rFonts w:ascii="GHEA Mariam" w:eastAsia="GHEA Mariam" w:hAnsi="GHEA Mariam" w:cs="GHEA Mariam"/>
          <w:color w:val="000000"/>
          <w:sz w:val="24"/>
          <w:szCs w:val="24"/>
          <w:lang w:val="hy-AM"/>
        </w:rPr>
        <w:t>է</w:t>
      </w:r>
      <w:r w:rsidR="00444FA4" w:rsidRPr="006B00CE">
        <w:rPr>
          <w:rFonts w:ascii="GHEA Mariam" w:eastAsia="GHEA Mariam" w:hAnsi="GHEA Mariam" w:cs="GHEA Mariam"/>
          <w:color w:val="000000"/>
          <w:sz w:val="24"/>
          <w:szCs w:val="24"/>
          <w:lang w:val="hy-AM"/>
        </w:rPr>
        <w:t xml:space="preserve"> արդյոք </w:t>
      </w:r>
      <w:r w:rsidR="00315FEB" w:rsidRPr="006B00CE">
        <w:rPr>
          <w:rFonts w:ascii="GHEA Mariam" w:eastAsia="GHEA Mariam" w:hAnsi="GHEA Mariam" w:cs="GHEA Mariam"/>
          <w:color w:val="000000"/>
          <w:sz w:val="24"/>
          <w:szCs w:val="24"/>
          <w:lang w:val="hy-AM"/>
        </w:rPr>
        <w:t>մեղադրյալ</w:t>
      </w:r>
      <w:r w:rsidR="00444FA4" w:rsidRPr="006B00CE">
        <w:rPr>
          <w:rFonts w:ascii="GHEA Mariam" w:eastAsia="GHEA Mariam" w:hAnsi="GHEA Mariam" w:cs="GHEA Mariam"/>
          <w:color w:val="000000"/>
          <w:sz w:val="24"/>
          <w:szCs w:val="24"/>
          <w:lang w:val="hy-AM"/>
        </w:rPr>
        <w:t xml:space="preserve"> </w:t>
      </w:r>
      <w:r w:rsidR="00530B78" w:rsidRPr="00530B78">
        <w:rPr>
          <w:rFonts w:ascii="GHEA Mariam" w:eastAsia="GHEA Mariam" w:hAnsi="GHEA Mariam" w:cs="GHEA Mariam"/>
          <w:color w:val="000000"/>
          <w:sz w:val="24"/>
          <w:szCs w:val="24"/>
          <w:lang w:val="hy-AM"/>
        </w:rPr>
        <w:t>Գ.Մուրադխանյանի</w:t>
      </w:r>
      <w:r w:rsidR="00444FA4" w:rsidRPr="006B00CE">
        <w:rPr>
          <w:rFonts w:ascii="GHEA Mariam" w:eastAsia="GHEA Mariam" w:hAnsi="GHEA Mariam" w:cs="GHEA Mariam"/>
          <w:color w:val="000000"/>
          <w:sz w:val="24"/>
          <w:szCs w:val="24"/>
          <w:lang w:val="hy-AM"/>
        </w:rPr>
        <w:t xml:space="preserve"> </w:t>
      </w:r>
      <w:r w:rsidR="00E17BD2" w:rsidRPr="006B00CE">
        <w:rPr>
          <w:rFonts w:ascii="GHEA Mariam" w:eastAsia="GHEA Mariam" w:hAnsi="GHEA Mariam" w:cs="GHEA Mariam"/>
          <w:color w:val="000000"/>
          <w:sz w:val="24"/>
          <w:szCs w:val="24"/>
          <w:lang w:val="hy-AM"/>
        </w:rPr>
        <w:t xml:space="preserve">կողմից կատարված հանցանքի համար ազատազրկման ձևով նշանակված պատիժը </w:t>
      </w:r>
      <w:r w:rsidR="00444FA4" w:rsidRPr="006B00CE">
        <w:rPr>
          <w:rFonts w:ascii="GHEA Mariam" w:eastAsia="GHEA Mariam" w:hAnsi="GHEA Mariam" w:cs="GHEA Mariam"/>
          <w:color w:val="000000"/>
          <w:sz w:val="24"/>
          <w:szCs w:val="24"/>
          <w:lang w:val="hy-AM"/>
        </w:rPr>
        <w:t xml:space="preserve">պայմանականորեն չկիրառելու վերաբերյալ </w:t>
      </w:r>
      <w:r w:rsidR="00E17BD2" w:rsidRPr="006B00CE">
        <w:rPr>
          <w:rFonts w:ascii="GHEA Mariam" w:eastAsia="GHEA Mariam" w:hAnsi="GHEA Mariam" w:cs="GHEA Mariam"/>
          <w:color w:val="000000"/>
          <w:sz w:val="24"/>
          <w:szCs w:val="24"/>
          <w:lang w:val="hy-AM"/>
        </w:rPr>
        <w:t>ստորադաս</w:t>
      </w:r>
      <w:r w:rsidR="00444FA4" w:rsidRPr="006B00CE">
        <w:rPr>
          <w:rFonts w:ascii="GHEA Mariam" w:eastAsia="GHEA Mariam" w:hAnsi="GHEA Mariam" w:cs="GHEA Mariam"/>
          <w:color w:val="000000"/>
          <w:sz w:val="24"/>
          <w:szCs w:val="24"/>
          <w:lang w:val="hy-AM"/>
        </w:rPr>
        <w:t xml:space="preserve"> դատարանի հետևությունը:</w:t>
      </w:r>
    </w:p>
    <w:p w14:paraId="4A060483" w14:textId="10962EDF" w:rsidR="00966AE0" w:rsidRPr="009F0522" w:rsidRDefault="00E71E8B" w:rsidP="009B0932">
      <w:pPr>
        <w:tabs>
          <w:tab w:val="left" w:pos="567"/>
        </w:tabs>
        <w:spacing w:line="360" w:lineRule="auto"/>
        <w:ind w:leftChars="0" w:left="-2" w:firstLineChars="0" w:firstLine="567"/>
        <w:jc w:val="both"/>
        <w:rPr>
          <w:rFonts w:ascii="GHEA Mariam" w:eastAsia="GHEA Mariam" w:hAnsi="GHEA Mariam" w:cs="GHEA Mariam"/>
          <w:i/>
          <w:iCs/>
          <w:color w:val="000000"/>
          <w:sz w:val="24"/>
          <w:szCs w:val="24"/>
          <w:lang w:val="hy-AM"/>
        </w:rPr>
      </w:pPr>
      <w:r w:rsidRPr="009F0522">
        <w:rPr>
          <w:rFonts w:ascii="GHEA Mariam" w:eastAsia="GHEA Mariam" w:hAnsi="GHEA Mariam" w:cs="GHEA Mariam"/>
          <w:color w:val="000000"/>
          <w:sz w:val="24"/>
          <w:szCs w:val="24"/>
          <w:lang w:val="hy-AM"/>
        </w:rPr>
        <w:t>1</w:t>
      </w:r>
      <w:r w:rsidR="00AB1F63">
        <w:rPr>
          <w:rFonts w:ascii="GHEA Mariam" w:eastAsia="GHEA Mariam" w:hAnsi="GHEA Mariam" w:cs="GHEA Mariam"/>
          <w:color w:val="000000"/>
          <w:sz w:val="24"/>
          <w:szCs w:val="24"/>
          <w:lang w:val="hy-AM"/>
        </w:rPr>
        <w:t>1</w:t>
      </w:r>
      <w:r w:rsidRPr="009F0522">
        <w:rPr>
          <w:rFonts w:ascii="Cambria Math" w:eastAsia="GHEA Mariam" w:hAnsi="Cambria Math" w:cs="Cambria Math"/>
          <w:color w:val="000000"/>
          <w:sz w:val="24"/>
          <w:szCs w:val="24"/>
          <w:lang w:val="hy-AM"/>
        </w:rPr>
        <w:t>․</w:t>
      </w:r>
      <w:r w:rsidR="00DC1A79" w:rsidRPr="009F0522">
        <w:rPr>
          <w:rFonts w:ascii="GHEA Mariam" w:eastAsia="GHEA Mariam" w:hAnsi="GHEA Mariam" w:cs="GHEA Mariam"/>
          <w:color w:val="000000"/>
          <w:sz w:val="24"/>
          <w:szCs w:val="24"/>
          <w:lang w:val="hy-AM"/>
        </w:rPr>
        <w:t xml:space="preserve"> </w:t>
      </w:r>
      <w:r w:rsidR="00B04C93" w:rsidRPr="009F0522">
        <w:rPr>
          <w:rFonts w:ascii="GHEA Mariam" w:eastAsia="GHEA Mariam" w:hAnsi="GHEA Mariam" w:cs="GHEA Mariam"/>
          <w:color w:val="000000"/>
          <w:sz w:val="24"/>
          <w:szCs w:val="24"/>
          <w:lang w:val="hy-AM"/>
        </w:rPr>
        <w:t>Վճռաբեկ դատարան</w:t>
      </w:r>
      <w:r w:rsidR="00DA5D22" w:rsidRPr="009F0522">
        <w:rPr>
          <w:rFonts w:ascii="GHEA Mariam" w:eastAsia="GHEA Mariam" w:hAnsi="GHEA Mariam" w:cs="GHEA Mariam"/>
          <w:color w:val="000000"/>
          <w:sz w:val="24"/>
          <w:szCs w:val="24"/>
          <w:lang w:val="hy-AM"/>
        </w:rPr>
        <w:t>ը կրկնում է</w:t>
      </w:r>
      <w:r w:rsidR="00B04C93" w:rsidRPr="009F0522">
        <w:rPr>
          <w:rFonts w:ascii="GHEA Mariam" w:eastAsia="GHEA Mariam" w:hAnsi="GHEA Mariam" w:cs="GHEA Mariam"/>
          <w:color w:val="000000"/>
          <w:sz w:val="24"/>
          <w:szCs w:val="24"/>
          <w:lang w:val="hy-AM"/>
        </w:rPr>
        <w:t>, որ</w:t>
      </w:r>
      <w:r w:rsidR="00DC1A79" w:rsidRPr="009F0522">
        <w:rPr>
          <w:rFonts w:ascii="GHEA Mariam" w:hAnsi="GHEA Mariam"/>
          <w:lang w:val="hy-AM"/>
        </w:rPr>
        <w:t xml:space="preserve"> </w:t>
      </w:r>
      <w:r w:rsidR="00DC1A79" w:rsidRPr="009F0522">
        <w:rPr>
          <w:rFonts w:ascii="GHEA Mariam" w:eastAsia="GHEA Mariam" w:hAnsi="GHEA Mariam" w:cs="GHEA Mariam"/>
          <w:color w:val="000000"/>
          <w:sz w:val="24"/>
          <w:szCs w:val="24"/>
          <w:lang w:val="hy-AM"/>
        </w:rPr>
        <w:t xml:space="preserve">երթևեկության անվտանգության և տրանսպորտի շահագործման սահմանված կարգի դեմ ուղղված </w:t>
      </w:r>
      <w:r w:rsidR="00403C1A" w:rsidRPr="009F0522">
        <w:rPr>
          <w:rFonts w:ascii="GHEA Mariam" w:eastAsia="GHEA Mariam" w:hAnsi="GHEA Mariam" w:cs="GHEA Mariam"/>
          <w:color w:val="000000"/>
          <w:sz w:val="24"/>
          <w:szCs w:val="24"/>
          <w:lang w:val="hy-AM"/>
        </w:rPr>
        <w:t>հանցանք կատարած անձանց նկատմամբ</w:t>
      </w:r>
      <w:r w:rsidR="009503D4" w:rsidRPr="009F0522">
        <w:rPr>
          <w:rFonts w:ascii="GHEA Mariam" w:hAnsi="GHEA Mariam"/>
          <w:lang w:val="hy-AM"/>
        </w:rPr>
        <w:t xml:space="preserve"> </w:t>
      </w:r>
      <w:r w:rsidR="009503D4" w:rsidRPr="009F0522">
        <w:rPr>
          <w:rFonts w:ascii="GHEA Mariam" w:eastAsia="GHEA Mariam" w:hAnsi="GHEA Mariam" w:cs="GHEA Mariam"/>
          <w:color w:val="000000"/>
          <w:sz w:val="24"/>
          <w:szCs w:val="24"/>
          <w:lang w:val="hy-AM"/>
        </w:rPr>
        <w:t>կիրառման ենթակա</w:t>
      </w:r>
      <w:r w:rsidR="009503D4" w:rsidRPr="009F0522">
        <w:rPr>
          <w:rFonts w:ascii="GHEA Mariam" w:hAnsi="GHEA Mariam"/>
          <w:lang w:val="hy-AM"/>
        </w:rPr>
        <w:t xml:space="preserve"> </w:t>
      </w:r>
      <w:r w:rsidR="009503D4" w:rsidRPr="009F0522">
        <w:rPr>
          <w:rFonts w:ascii="GHEA Mariam" w:eastAsia="GHEA Mariam" w:hAnsi="GHEA Mariam" w:cs="GHEA Mariam"/>
          <w:color w:val="000000"/>
          <w:sz w:val="24"/>
          <w:szCs w:val="24"/>
          <w:lang w:val="hy-AM"/>
        </w:rPr>
        <w:t>քրեաիրավական ներգործության</w:t>
      </w:r>
      <w:r w:rsidR="009503D4" w:rsidRPr="009F0522">
        <w:rPr>
          <w:rFonts w:ascii="GHEA Mariam" w:hAnsi="GHEA Mariam"/>
          <w:lang w:val="hy-AM"/>
        </w:rPr>
        <w:t xml:space="preserve"> </w:t>
      </w:r>
      <w:r w:rsidR="009503D4" w:rsidRPr="009F0522">
        <w:rPr>
          <w:rFonts w:ascii="GHEA Mariam" w:eastAsia="GHEA Mariam" w:hAnsi="GHEA Mariam" w:cs="GHEA Mariam"/>
          <w:color w:val="000000"/>
          <w:sz w:val="24"/>
          <w:szCs w:val="24"/>
          <w:lang w:val="hy-AM"/>
        </w:rPr>
        <w:t>միջոցի համաչափությունն ապահովելու առումով</w:t>
      </w:r>
      <w:r w:rsidR="00012FDB" w:rsidRPr="009F0522">
        <w:rPr>
          <w:rFonts w:ascii="GHEA Mariam" w:eastAsia="GHEA Mariam" w:hAnsi="GHEA Mariam" w:cs="GHEA Mariam"/>
          <w:color w:val="000000"/>
          <w:sz w:val="24"/>
          <w:szCs w:val="24"/>
          <w:lang w:val="hy-AM"/>
        </w:rPr>
        <w:t>, ի թիվս այլնի,</w:t>
      </w:r>
      <w:r w:rsidR="005965AB" w:rsidRPr="009F0522">
        <w:rPr>
          <w:rFonts w:ascii="GHEA Mariam" w:hAnsi="GHEA Mariam"/>
          <w:lang w:val="hy-AM"/>
        </w:rPr>
        <w:t xml:space="preserve"> </w:t>
      </w:r>
      <w:r w:rsidR="005965AB" w:rsidRPr="009F0522">
        <w:rPr>
          <w:rFonts w:ascii="GHEA Mariam" w:eastAsia="GHEA Mariam" w:hAnsi="GHEA Mariam" w:cs="GHEA Mariam"/>
          <w:color w:val="000000"/>
          <w:sz w:val="24"/>
          <w:szCs w:val="24"/>
          <w:lang w:val="hy-AM"/>
        </w:rPr>
        <w:t>համարժեք իրավական գնահատական պետք է ստանա</w:t>
      </w:r>
      <w:r w:rsidR="00BD2102">
        <w:rPr>
          <w:rFonts w:ascii="GHEA Mariam" w:eastAsia="GHEA Mariam" w:hAnsi="GHEA Mariam" w:cs="GHEA Mariam"/>
          <w:color w:val="000000"/>
          <w:sz w:val="24"/>
          <w:szCs w:val="24"/>
          <w:lang w:val="hy-AM"/>
        </w:rPr>
        <w:t>ն</w:t>
      </w:r>
      <w:r w:rsidR="00012FDB" w:rsidRPr="009F0522">
        <w:rPr>
          <w:rFonts w:ascii="Cambria Math" w:eastAsia="GHEA Mariam" w:hAnsi="Cambria Math" w:cs="Cambria Math"/>
          <w:color w:val="000000"/>
          <w:sz w:val="24"/>
          <w:szCs w:val="24"/>
          <w:lang w:val="hy-AM"/>
        </w:rPr>
        <w:t>․</w:t>
      </w:r>
    </w:p>
    <w:p w14:paraId="085DA9BF" w14:textId="77777777" w:rsidR="00966AE0" w:rsidRPr="009F0522" w:rsidRDefault="00DA5D22" w:rsidP="009B0932">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9F0522">
        <w:rPr>
          <w:rFonts w:ascii="GHEA Mariam" w:eastAsia="GHEA Mariam" w:hAnsi="GHEA Mariam" w:cs="GHEA Mariam"/>
          <w:color w:val="000000"/>
          <w:sz w:val="24"/>
          <w:szCs w:val="24"/>
          <w:lang w:val="hy-AM"/>
        </w:rPr>
        <w:t>ա)</w:t>
      </w:r>
      <w:r w:rsidR="005965AB" w:rsidRPr="009F0522">
        <w:rPr>
          <w:rFonts w:ascii="GHEA Mariam" w:eastAsia="GHEA Mariam" w:hAnsi="GHEA Mariam" w:cs="GHEA Mariam"/>
          <w:color w:val="000000"/>
          <w:sz w:val="24"/>
          <w:szCs w:val="24"/>
          <w:lang w:val="hy-AM"/>
        </w:rPr>
        <w:t xml:space="preserve"> հանցագործության կատարման եղանակը և հանգամանքները, հանցագործության կատարման մեջ ամբաստանյալի մեղավորության աստիճանը, հանցանքը կատարելուն նպաստող պայմանները,</w:t>
      </w:r>
    </w:p>
    <w:p w14:paraId="572C0E43" w14:textId="77777777" w:rsidR="00BD1469" w:rsidRPr="009F0522" w:rsidRDefault="00DA5D22" w:rsidP="009B0932">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9F0522">
        <w:rPr>
          <w:rFonts w:ascii="GHEA Mariam" w:eastAsia="GHEA Mariam" w:hAnsi="GHEA Mariam" w:cs="GHEA Mariam"/>
          <w:color w:val="000000"/>
          <w:sz w:val="24"/>
          <w:szCs w:val="24"/>
          <w:lang w:val="hy-AM"/>
        </w:rPr>
        <w:t>բ) ճանապարհային երթևեկության կանոնների խախտման բնույթը,</w:t>
      </w:r>
    </w:p>
    <w:p w14:paraId="34B61257" w14:textId="502C0B69" w:rsidR="00966AE0" w:rsidRPr="009F0522" w:rsidRDefault="00DA5D22" w:rsidP="009B0932">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9F0522">
        <w:rPr>
          <w:rFonts w:ascii="GHEA Mariam" w:eastAsia="GHEA Mariam" w:hAnsi="GHEA Mariam" w:cs="GHEA Mariam"/>
          <w:color w:val="000000"/>
          <w:sz w:val="24"/>
          <w:szCs w:val="24"/>
          <w:lang w:val="hy-AM"/>
        </w:rPr>
        <w:t>գ) ճանապարհային երթևեկության կանոնների խախտման նկատմամբ հանցավորի դրսևորած հոգեբանական վերաբերմունքը,</w:t>
      </w:r>
    </w:p>
    <w:p w14:paraId="284B61E9" w14:textId="77777777" w:rsidR="00966AE0" w:rsidRPr="009F0522" w:rsidRDefault="00DA5D22" w:rsidP="009B0932">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9F0522">
        <w:rPr>
          <w:rFonts w:ascii="GHEA Mariam" w:eastAsia="GHEA Mariam" w:hAnsi="GHEA Mariam" w:cs="GHEA Mariam"/>
          <w:color w:val="000000"/>
          <w:sz w:val="24"/>
          <w:szCs w:val="24"/>
          <w:lang w:val="hy-AM"/>
        </w:rPr>
        <w:t>դ) հանրորեն վտանգավոր հետևանքների նկատմամբ հանցավորի դրսևորած հոգեբանական վերաբերմունքը,</w:t>
      </w:r>
    </w:p>
    <w:p w14:paraId="321E8906" w14:textId="77777777" w:rsidR="00966AE0" w:rsidRPr="009F0522" w:rsidRDefault="00DA5D22" w:rsidP="009B0932">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9F0522">
        <w:rPr>
          <w:rFonts w:ascii="GHEA Mariam" w:eastAsia="GHEA Mariam" w:hAnsi="GHEA Mariam" w:cs="GHEA Mariam"/>
          <w:color w:val="000000"/>
          <w:sz w:val="24"/>
          <w:szCs w:val="24"/>
          <w:lang w:val="hy-AM"/>
        </w:rPr>
        <w:t>ե</w:t>
      </w:r>
      <w:r w:rsidR="009A179C" w:rsidRPr="009F0522">
        <w:rPr>
          <w:rFonts w:ascii="GHEA Mariam" w:eastAsia="GHEA Mariam" w:hAnsi="GHEA Mariam" w:cs="GHEA Mariam"/>
          <w:color w:val="000000"/>
          <w:sz w:val="24"/>
          <w:szCs w:val="24"/>
          <w:lang w:val="hy-AM"/>
        </w:rPr>
        <w:t>)</w:t>
      </w:r>
      <w:r w:rsidRPr="009F0522">
        <w:rPr>
          <w:rFonts w:ascii="GHEA Mariam" w:eastAsia="GHEA Mariam" w:hAnsi="GHEA Mariam" w:cs="GHEA Mariam"/>
          <w:color w:val="000000"/>
          <w:sz w:val="24"/>
          <w:szCs w:val="24"/>
          <w:lang w:val="hy-AM"/>
        </w:rPr>
        <w:t xml:space="preserve"> հանցագործությամբ պատճառված վնասը</w:t>
      </w:r>
      <w:r w:rsidR="00966AE0" w:rsidRPr="009F0522">
        <w:rPr>
          <w:rFonts w:ascii="GHEA Mariam" w:eastAsia="GHEA Mariam" w:hAnsi="GHEA Mariam" w:cs="GHEA Mariam"/>
          <w:color w:val="000000"/>
          <w:sz w:val="24"/>
          <w:szCs w:val="24"/>
          <w:lang w:val="hy-AM"/>
        </w:rPr>
        <w:t>,</w:t>
      </w:r>
      <w:r w:rsidR="009A179C" w:rsidRPr="009F0522">
        <w:rPr>
          <w:rFonts w:ascii="GHEA Mariam" w:eastAsia="GHEA Mariam" w:hAnsi="GHEA Mariam" w:cs="GHEA Mariam"/>
          <w:color w:val="000000"/>
          <w:sz w:val="24"/>
          <w:szCs w:val="24"/>
          <w:lang w:val="hy-AM"/>
        </w:rPr>
        <w:t xml:space="preserve"> և</w:t>
      </w:r>
    </w:p>
    <w:p w14:paraId="5CB0077F" w14:textId="5BE7530A" w:rsidR="005965AB" w:rsidRPr="009F0522" w:rsidRDefault="00DA5D22" w:rsidP="009B0932">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9F0522">
        <w:rPr>
          <w:rFonts w:ascii="GHEA Mariam" w:eastAsia="GHEA Mariam" w:hAnsi="GHEA Mariam" w:cs="GHEA Mariam"/>
          <w:color w:val="000000"/>
          <w:sz w:val="24"/>
          <w:szCs w:val="24"/>
          <w:lang w:val="hy-AM"/>
        </w:rPr>
        <w:t>զ</w:t>
      </w:r>
      <w:r w:rsidR="009A179C" w:rsidRPr="009F0522">
        <w:rPr>
          <w:rFonts w:ascii="GHEA Mariam" w:eastAsia="GHEA Mariam" w:hAnsi="GHEA Mariam" w:cs="GHEA Mariam"/>
          <w:color w:val="000000"/>
          <w:sz w:val="24"/>
          <w:szCs w:val="24"/>
          <w:lang w:val="hy-AM"/>
        </w:rPr>
        <w:t>)</w:t>
      </w:r>
      <w:r w:rsidRPr="009F0522">
        <w:rPr>
          <w:rFonts w:ascii="GHEA Mariam" w:eastAsia="GHEA Mariam" w:hAnsi="GHEA Mariam" w:cs="GHEA Mariam"/>
          <w:color w:val="000000"/>
          <w:sz w:val="24"/>
          <w:szCs w:val="24"/>
          <w:lang w:val="hy-AM"/>
        </w:rPr>
        <w:t xml:space="preserve"> հանցանքի կատարումից անմիջապես հետո, ինչպես նաև հետագայում հարուցված քրեական գործի քննության ընթացքում հանցավորի դրսևորած վարքագիծը</w:t>
      </w:r>
      <w:r w:rsidR="009A179C" w:rsidRPr="009F0522">
        <w:rPr>
          <w:rStyle w:val="FootnoteReference"/>
          <w:rFonts w:ascii="GHEA Mariam" w:eastAsia="GHEA Mariam" w:hAnsi="GHEA Mariam" w:cs="GHEA Mariam"/>
          <w:color w:val="000000"/>
          <w:sz w:val="24"/>
          <w:szCs w:val="24"/>
          <w:lang w:val="hy-AM"/>
        </w:rPr>
        <w:footnoteReference w:id="4"/>
      </w:r>
      <w:r w:rsidR="009A179C" w:rsidRPr="009F0522">
        <w:rPr>
          <w:rFonts w:ascii="GHEA Mariam" w:eastAsia="GHEA Mariam" w:hAnsi="GHEA Mariam" w:cs="GHEA Mariam"/>
          <w:color w:val="000000"/>
          <w:sz w:val="24"/>
          <w:szCs w:val="24"/>
          <w:lang w:val="hy-AM"/>
        </w:rPr>
        <w:t>։</w:t>
      </w:r>
    </w:p>
    <w:p w14:paraId="2D0CD599" w14:textId="38B7299A" w:rsidR="00E92A29" w:rsidRPr="00755E1D" w:rsidRDefault="001E5091" w:rsidP="00844127">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755E1D">
        <w:rPr>
          <w:rFonts w:ascii="GHEA Mariam" w:eastAsia="GHEA Mariam" w:hAnsi="GHEA Mariam" w:cs="GHEA Mariam"/>
          <w:color w:val="000000"/>
          <w:sz w:val="24"/>
          <w:szCs w:val="24"/>
          <w:lang w:val="hy-AM"/>
        </w:rPr>
        <w:lastRenderedPageBreak/>
        <w:t>1</w:t>
      </w:r>
      <w:r w:rsidR="00AB1F63" w:rsidRPr="00755E1D">
        <w:rPr>
          <w:rFonts w:ascii="GHEA Mariam" w:eastAsia="GHEA Mariam" w:hAnsi="GHEA Mariam" w:cs="GHEA Mariam"/>
          <w:color w:val="000000"/>
          <w:sz w:val="24"/>
          <w:szCs w:val="24"/>
          <w:lang w:val="hy-AM"/>
        </w:rPr>
        <w:t>2</w:t>
      </w:r>
      <w:r w:rsidRPr="00755E1D">
        <w:rPr>
          <w:rFonts w:ascii="Cambria Math" w:eastAsia="GHEA Mariam" w:hAnsi="Cambria Math" w:cs="Cambria Math"/>
          <w:color w:val="000000"/>
          <w:sz w:val="24"/>
          <w:szCs w:val="24"/>
          <w:lang w:val="hy-AM"/>
        </w:rPr>
        <w:t>․</w:t>
      </w:r>
      <w:r w:rsidRPr="00755E1D">
        <w:rPr>
          <w:rFonts w:ascii="GHEA Mariam" w:eastAsia="GHEA Mariam" w:hAnsi="GHEA Mariam" w:cs="GHEA Mariam"/>
          <w:color w:val="000000"/>
          <w:sz w:val="24"/>
          <w:szCs w:val="24"/>
          <w:lang w:val="hy-AM"/>
        </w:rPr>
        <w:t xml:space="preserve"> Սույն </w:t>
      </w:r>
      <w:r w:rsidR="006B00CE" w:rsidRPr="00755E1D">
        <w:rPr>
          <w:rFonts w:ascii="GHEA Mariam" w:eastAsia="GHEA Mariam" w:hAnsi="GHEA Mariam" w:cs="GHEA Mariam"/>
          <w:color w:val="000000"/>
          <w:sz w:val="24"/>
          <w:szCs w:val="24"/>
          <w:lang w:val="hy-AM"/>
        </w:rPr>
        <w:t>վարույթի</w:t>
      </w:r>
      <w:r w:rsidRPr="00755E1D">
        <w:rPr>
          <w:rFonts w:ascii="GHEA Mariam" w:eastAsia="GHEA Mariam" w:hAnsi="GHEA Mariam" w:cs="GHEA Mariam"/>
          <w:color w:val="000000"/>
          <w:sz w:val="24"/>
          <w:szCs w:val="24"/>
          <w:lang w:val="hy-AM"/>
        </w:rPr>
        <w:t xml:space="preserve"> նյութերի ուսումնասիրությունից երևում է, որ</w:t>
      </w:r>
      <w:r w:rsidR="009308A0" w:rsidRPr="00755E1D">
        <w:rPr>
          <w:rFonts w:ascii="GHEA Mariam" w:eastAsia="GHEA Mariam" w:hAnsi="GHEA Mariam" w:cs="GHEA Mariam"/>
          <w:color w:val="000000"/>
          <w:sz w:val="24"/>
          <w:szCs w:val="24"/>
          <w:lang w:val="hy-AM"/>
        </w:rPr>
        <w:t xml:space="preserve"> </w:t>
      </w:r>
      <w:r w:rsidR="00B54305" w:rsidRPr="00755E1D">
        <w:rPr>
          <w:rFonts w:ascii="GHEA Mariam" w:eastAsia="GHEA Mariam" w:hAnsi="GHEA Mariam" w:cs="GHEA Mariam"/>
          <w:color w:val="000000"/>
          <w:sz w:val="24"/>
          <w:szCs w:val="24"/>
          <w:lang w:val="hy-AM"/>
        </w:rPr>
        <w:t>Գ.Մուրադխանյան</w:t>
      </w:r>
      <w:r w:rsidR="009308A0" w:rsidRPr="00755E1D">
        <w:rPr>
          <w:rFonts w:ascii="GHEA Mariam" w:eastAsia="GHEA Mariam" w:hAnsi="GHEA Mariam" w:cs="GHEA Mariam"/>
          <w:color w:val="000000"/>
          <w:sz w:val="24"/>
          <w:szCs w:val="24"/>
          <w:lang w:val="hy-AM"/>
        </w:rPr>
        <w:t xml:space="preserve">ը մեղավոր է ճանաչվել այն </w:t>
      </w:r>
      <w:r w:rsidR="006B00CE" w:rsidRPr="00755E1D">
        <w:rPr>
          <w:rFonts w:ascii="GHEA Mariam" w:eastAsia="GHEA Mariam" w:hAnsi="GHEA Mariam" w:cs="GHEA Mariam"/>
          <w:color w:val="000000"/>
          <w:sz w:val="24"/>
          <w:szCs w:val="24"/>
          <w:lang w:val="hy-AM"/>
        </w:rPr>
        <w:t>արարքի</w:t>
      </w:r>
      <w:r w:rsidR="009308A0" w:rsidRPr="00755E1D">
        <w:rPr>
          <w:rFonts w:ascii="GHEA Mariam" w:eastAsia="GHEA Mariam" w:hAnsi="GHEA Mariam" w:cs="GHEA Mariam"/>
          <w:color w:val="000000"/>
          <w:sz w:val="24"/>
          <w:szCs w:val="24"/>
          <w:lang w:val="hy-AM"/>
        </w:rPr>
        <w:t xml:space="preserve"> համար, որ նա </w:t>
      </w:r>
      <w:r w:rsidR="003A5096" w:rsidRPr="00755E1D">
        <w:rPr>
          <w:rFonts w:ascii="GHEA Mariam" w:eastAsia="GHEA Mariam" w:hAnsi="GHEA Mariam" w:cs="GHEA Mariam"/>
          <w:color w:val="000000"/>
          <w:sz w:val="24"/>
          <w:szCs w:val="24"/>
          <w:lang w:val="hy-AM"/>
        </w:rPr>
        <w:t>«Հյուսիս-հարավ»</w:t>
      </w:r>
      <w:r w:rsidR="00BF6870" w:rsidRPr="00755E1D">
        <w:rPr>
          <w:rFonts w:ascii="GHEA Mariam" w:eastAsia="GHEA Mariam" w:hAnsi="GHEA Mariam" w:cs="GHEA Mariam"/>
          <w:color w:val="000000"/>
          <w:sz w:val="24"/>
          <w:szCs w:val="24"/>
          <w:lang w:val="hy-AM"/>
        </w:rPr>
        <w:t xml:space="preserve"> ճանապարհ</w:t>
      </w:r>
      <w:r w:rsidR="00D84C68" w:rsidRPr="00755E1D">
        <w:rPr>
          <w:rFonts w:ascii="GHEA Mariam" w:eastAsia="GHEA Mariam" w:hAnsi="GHEA Mariam" w:cs="GHEA Mariam"/>
          <w:color w:val="000000"/>
          <w:sz w:val="24"/>
          <w:szCs w:val="24"/>
          <w:lang w:val="hy-AM"/>
        </w:rPr>
        <w:t xml:space="preserve">ի՝ </w:t>
      </w:r>
      <w:r w:rsidR="001104F7" w:rsidRPr="00755E1D">
        <w:rPr>
          <w:rFonts w:ascii="GHEA Mariam" w:eastAsia="GHEA Mariam" w:hAnsi="GHEA Mariam" w:cs="GHEA Mariam"/>
          <w:color w:val="000000"/>
          <w:sz w:val="24"/>
          <w:szCs w:val="24"/>
          <w:lang w:val="hy-AM"/>
        </w:rPr>
        <w:t>Երևան քաղաքի Շահումյան թաղամասի 16 փողոցի 162 հասցեի շրջակա</w:t>
      </w:r>
      <w:r w:rsidR="006F059F" w:rsidRPr="00755E1D">
        <w:rPr>
          <w:rFonts w:ascii="GHEA Mariam" w:eastAsia="GHEA Mariam" w:hAnsi="GHEA Mariam" w:cs="GHEA Mariam"/>
          <w:color w:val="000000"/>
          <w:sz w:val="24"/>
          <w:szCs w:val="24"/>
          <w:lang w:val="hy-AM"/>
        </w:rPr>
        <w:t>յքում</w:t>
      </w:r>
      <w:r w:rsidR="003320E5" w:rsidRPr="00755E1D">
        <w:rPr>
          <w:rFonts w:ascii="GHEA Mariam" w:eastAsia="GHEA Mariam" w:hAnsi="GHEA Mariam" w:cs="GHEA Mariam"/>
          <w:color w:val="000000"/>
          <w:sz w:val="24"/>
          <w:szCs w:val="24"/>
          <w:lang w:val="hy-AM"/>
        </w:rPr>
        <w:t>,</w:t>
      </w:r>
      <w:r w:rsidR="00310D0A" w:rsidRPr="00755E1D">
        <w:rPr>
          <w:rFonts w:ascii="GHEA Mariam" w:eastAsia="GHEA Mariam" w:hAnsi="GHEA Mariam" w:cs="GHEA Mariam"/>
          <w:color w:val="000000"/>
          <w:sz w:val="24"/>
          <w:szCs w:val="24"/>
          <w:lang w:val="hy-AM"/>
        </w:rPr>
        <w:t xml:space="preserve"> </w:t>
      </w:r>
      <w:r w:rsidR="003320E5" w:rsidRPr="00755E1D">
        <w:rPr>
          <w:rFonts w:ascii="GHEA Mariam" w:eastAsia="GHEA Mariam" w:hAnsi="GHEA Mariam" w:cs="GHEA Mariam"/>
          <w:color w:val="000000"/>
          <w:sz w:val="24"/>
          <w:szCs w:val="24"/>
          <w:lang w:val="hy-AM"/>
        </w:rPr>
        <w:t xml:space="preserve">«Օպել» մակնիշի 36 UA 662 հաշվառման համարանիշի </w:t>
      </w:r>
      <w:r w:rsidR="00421315" w:rsidRPr="00755E1D">
        <w:rPr>
          <w:rFonts w:ascii="GHEA Mariam" w:eastAsia="GHEA Mariam" w:hAnsi="GHEA Mariam" w:cs="GHEA Mariam"/>
          <w:color w:val="000000"/>
          <w:sz w:val="24"/>
          <w:szCs w:val="24"/>
          <w:lang w:val="hy-AM"/>
        </w:rPr>
        <w:t xml:space="preserve">ավտոմեքենան </w:t>
      </w:r>
      <w:r w:rsidR="00755E1D" w:rsidRPr="00755E1D">
        <w:rPr>
          <w:rFonts w:ascii="GHEA Mariam" w:eastAsia="GHEA Mariam" w:hAnsi="GHEA Mariam" w:cs="GHEA Mariam"/>
          <w:color w:val="000000"/>
          <w:sz w:val="24"/>
          <w:szCs w:val="24"/>
          <w:lang w:val="hy-AM"/>
        </w:rPr>
        <w:t>շուրջ</w:t>
      </w:r>
      <w:r w:rsidR="00DC466E" w:rsidRPr="00755E1D">
        <w:rPr>
          <w:rFonts w:ascii="GHEA Mariam" w:eastAsia="GHEA Mariam" w:hAnsi="GHEA Mariam" w:cs="GHEA Mariam"/>
          <w:color w:val="000000"/>
          <w:sz w:val="24"/>
          <w:szCs w:val="24"/>
          <w:lang w:val="hy-AM"/>
        </w:rPr>
        <w:t xml:space="preserve"> </w:t>
      </w:r>
      <w:r w:rsidR="005B0159" w:rsidRPr="00755E1D">
        <w:rPr>
          <w:rFonts w:ascii="GHEA Mariam" w:eastAsia="GHEA Mariam" w:hAnsi="GHEA Mariam" w:cs="GHEA Mariam"/>
          <w:color w:val="000000"/>
          <w:sz w:val="24"/>
          <w:szCs w:val="24"/>
          <w:lang w:val="hy-AM"/>
        </w:rPr>
        <w:t>7</w:t>
      </w:r>
      <w:r w:rsidR="00DC466E" w:rsidRPr="00755E1D">
        <w:rPr>
          <w:rFonts w:ascii="GHEA Mariam" w:eastAsia="GHEA Mariam" w:hAnsi="GHEA Mariam" w:cs="GHEA Mariam"/>
          <w:color w:val="000000"/>
          <w:sz w:val="24"/>
          <w:szCs w:val="24"/>
          <w:lang w:val="hy-AM"/>
        </w:rPr>
        <w:t>0-</w:t>
      </w:r>
      <w:r w:rsidR="005B0159" w:rsidRPr="00755E1D">
        <w:rPr>
          <w:rFonts w:ascii="GHEA Mariam" w:eastAsia="GHEA Mariam" w:hAnsi="GHEA Mariam" w:cs="GHEA Mariam"/>
          <w:color w:val="000000"/>
          <w:sz w:val="24"/>
          <w:szCs w:val="24"/>
          <w:lang w:val="hy-AM"/>
        </w:rPr>
        <w:t>8</w:t>
      </w:r>
      <w:r w:rsidR="00DC466E" w:rsidRPr="00755E1D">
        <w:rPr>
          <w:rFonts w:ascii="GHEA Mariam" w:eastAsia="GHEA Mariam" w:hAnsi="GHEA Mariam" w:cs="GHEA Mariam"/>
          <w:color w:val="000000"/>
          <w:sz w:val="24"/>
          <w:szCs w:val="24"/>
          <w:lang w:val="hy-AM"/>
        </w:rPr>
        <w:t>0 կիլոմետր ժամում արագությամբ</w:t>
      </w:r>
      <w:r w:rsidR="00421315" w:rsidRPr="00755E1D">
        <w:rPr>
          <w:rFonts w:ascii="GHEA Mariam" w:eastAsia="GHEA Mariam" w:hAnsi="GHEA Mariam" w:cs="GHEA Mariam"/>
          <w:color w:val="000000"/>
          <w:sz w:val="24"/>
          <w:szCs w:val="24"/>
          <w:lang w:val="hy-AM"/>
        </w:rPr>
        <w:t xml:space="preserve"> վարելով իրականացրել է այդ տրանսպորտային միջոց</w:t>
      </w:r>
      <w:r w:rsidR="0052212B" w:rsidRPr="00755E1D">
        <w:rPr>
          <w:rFonts w:ascii="GHEA Mariam" w:eastAsia="GHEA Mariam" w:hAnsi="GHEA Mariam" w:cs="GHEA Mariam"/>
          <w:color w:val="000000"/>
          <w:sz w:val="24"/>
          <w:szCs w:val="24"/>
          <w:lang w:val="hy-AM"/>
        </w:rPr>
        <w:t>ի</w:t>
      </w:r>
      <w:r w:rsidR="002F54CA" w:rsidRPr="00755E1D">
        <w:rPr>
          <w:rFonts w:ascii="GHEA Mariam" w:eastAsia="GHEA Mariam" w:hAnsi="GHEA Mariam" w:cs="GHEA Mariam"/>
          <w:color w:val="000000"/>
          <w:sz w:val="24"/>
          <w:szCs w:val="24"/>
          <w:lang w:val="hy-AM"/>
        </w:rPr>
        <w:t xml:space="preserve"> ոչ պատշաճ ու վտանգավոր կառավարում</w:t>
      </w:r>
      <w:r w:rsidR="00B0623F" w:rsidRPr="00755E1D">
        <w:rPr>
          <w:rFonts w:ascii="GHEA Mariam" w:eastAsia="GHEA Mariam" w:hAnsi="GHEA Mariam" w:cs="GHEA Mariam"/>
          <w:color w:val="000000"/>
          <w:sz w:val="24"/>
          <w:szCs w:val="24"/>
          <w:lang w:val="hy-AM"/>
        </w:rPr>
        <w:t>՝</w:t>
      </w:r>
      <w:r w:rsidR="002F54CA" w:rsidRPr="00755E1D">
        <w:rPr>
          <w:rFonts w:ascii="GHEA Mariam" w:eastAsia="GHEA Mariam" w:hAnsi="GHEA Mariam" w:cs="GHEA Mariam"/>
          <w:color w:val="000000"/>
          <w:sz w:val="24"/>
          <w:szCs w:val="24"/>
          <w:lang w:val="hy-AM"/>
        </w:rPr>
        <w:t xml:space="preserve"> առկա ճանապարհային պայմաններում նախապես չընտրելով երթևեկության համապատասխան անվտանգ ու սահուն ռեժիմ</w:t>
      </w:r>
      <w:r w:rsidR="00AF0E63" w:rsidRPr="00755E1D">
        <w:rPr>
          <w:rFonts w:ascii="GHEA Mariam" w:eastAsia="GHEA Mariam" w:hAnsi="GHEA Mariam" w:cs="GHEA Mariam"/>
          <w:color w:val="000000"/>
          <w:sz w:val="24"/>
          <w:szCs w:val="24"/>
          <w:lang w:val="hy-AM"/>
        </w:rPr>
        <w:t>՝ այդ կերպ թույլ տալով</w:t>
      </w:r>
      <w:r w:rsidR="00FD1C89" w:rsidRPr="00755E1D">
        <w:rPr>
          <w:rFonts w:ascii="GHEA Mariam" w:eastAsia="GHEA Mariam" w:hAnsi="GHEA Mariam" w:cs="GHEA Mariam"/>
          <w:color w:val="000000"/>
          <w:sz w:val="24"/>
          <w:szCs w:val="24"/>
          <w:lang w:val="hy-AM"/>
        </w:rPr>
        <w:t xml:space="preserve"> ՀՀ Կառավարության 2007 թվականի հունիսի 28-ի թիվ 955-Ն որոշման (այսուհետ՝ նաև Ճանապարհային երթևեկության կանոններ) </w:t>
      </w:r>
      <w:r w:rsidR="00E00D95" w:rsidRPr="00755E1D">
        <w:rPr>
          <w:rFonts w:ascii="GHEA Mariam" w:eastAsia="GHEA Mariam" w:hAnsi="GHEA Mariam" w:cs="GHEA Mariam"/>
          <w:color w:val="000000"/>
          <w:sz w:val="24"/>
          <w:szCs w:val="24"/>
          <w:lang w:val="hy-AM"/>
        </w:rPr>
        <w:t xml:space="preserve">66-րդ </w:t>
      </w:r>
      <w:r w:rsidR="00AF0E63" w:rsidRPr="00755E1D">
        <w:rPr>
          <w:rFonts w:ascii="GHEA Mariam" w:eastAsia="GHEA Mariam" w:hAnsi="GHEA Mariam" w:cs="GHEA Mariam"/>
          <w:color w:val="000000"/>
          <w:sz w:val="24"/>
          <w:szCs w:val="24"/>
          <w:lang w:val="hy-AM"/>
        </w:rPr>
        <w:t>կետի և «Ճանապարհային երթևեկության անվտանգության ապահովման մասին» ՀՀ օրենքի 23-րդ հոդվածի 3-րդ մասի պահանջներին հակասող գործողություններ, որի</w:t>
      </w:r>
      <w:r w:rsidR="00E00D95" w:rsidRPr="00755E1D">
        <w:rPr>
          <w:rFonts w:ascii="GHEA Mariam" w:eastAsia="GHEA Mariam" w:hAnsi="GHEA Mariam" w:cs="GHEA Mariam"/>
          <w:color w:val="000000"/>
          <w:sz w:val="24"/>
          <w:szCs w:val="24"/>
          <w:lang w:val="hy-AM"/>
        </w:rPr>
        <w:t xml:space="preserve"> հետևանքով</w:t>
      </w:r>
      <w:r w:rsidR="009A2A92" w:rsidRPr="00755E1D">
        <w:rPr>
          <w:rFonts w:ascii="GHEA Mariam" w:eastAsia="GHEA Mariam" w:hAnsi="GHEA Mariam" w:cs="GHEA Mariam"/>
          <w:color w:val="000000"/>
          <w:sz w:val="24"/>
          <w:szCs w:val="24"/>
          <w:lang w:val="hy-AM"/>
        </w:rPr>
        <w:t xml:space="preserve"> «Օպել» մակնիշի հիշյալ տրանսպորտային միջոցը դարձել է անկառավարելի՝ դեպի ձախ կորությամբ դուրս է եկել երթևեկելի մասից, աջ կողմով բախվել </w:t>
      </w:r>
      <w:r w:rsidR="00C90BB3" w:rsidRPr="00755E1D">
        <w:rPr>
          <w:rFonts w:ascii="GHEA Mariam" w:eastAsia="GHEA Mariam" w:hAnsi="GHEA Mariam" w:cs="GHEA Mariam"/>
          <w:color w:val="000000"/>
          <w:sz w:val="24"/>
          <w:szCs w:val="24"/>
          <w:lang w:val="hy-AM"/>
        </w:rPr>
        <w:t xml:space="preserve">իր ընթացքի ուղղության ձախ կողմում, ձյունածածկ տարածքում, առկա բետոնե կառուցվածքին, ինչից հետո պտտվելով՝ հետնամասով վրաերթի է ենթարկել վերը նշված հասցեի </w:t>
      </w:r>
      <w:r w:rsidR="00755E1D" w:rsidRPr="00755E1D">
        <w:rPr>
          <w:rFonts w:ascii="GHEA Mariam" w:eastAsia="GHEA Mariam" w:hAnsi="GHEA Mariam" w:cs="GHEA Mariam"/>
          <w:color w:val="000000"/>
          <w:sz w:val="24"/>
          <w:szCs w:val="24"/>
          <w:lang w:val="hy-AM"/>
        </w:rPr>
        <w:t>մոտ</w:t>
      </w:r>
      <w:r w:rsidR="00C90BB3" w:rsidRPr="00755E1D">
        <w:rPr>
          <w:rFonts w:ascii="GHEA Mariam" w:eastAsia="GHEA Mariam" w:hAnsi="GHEA Mariam" w:cs="GHEA Mariam"/>
          <w:color w:val="000000"/>
          <w:sz w:val="24"/>
          <w:szCs w:val="24"/>
          <w:lang w:val="hy-AM"/>
        </w:rPr>
        <w:t xml:space="preserve"> կանգնած Ա</w:t>
      </w:r>
      <w:r w:rsidR="00755E1D" w:rsidRPr="00755E1D">
        <w:rPr>
          <w:rFonts w:ascii="Cambria Math" w:eastAsia="GHEA Mariam" w:hAnsi="Cambria Math" w:cs="Cambria Math"/>
          <w:color w:val="000000"/>
          <w:sz w:val="24"/>
          <w:szCs w:val="24"/>
          <w:lang w:val="hy-AM"/>
        </w:rPr>
        <w:t>․</w:t>
      </w:r>
      <w:r w:rsidR="00C90BB3" w:rsidRPr="00755E1D">
        <w:rPr>
          <w:rFonts w:ascii="GHEA Mariam" w:eastAsia="GHEA Mariam" w:hAnsi="GHEA Mariam" w:cs="GHEA Mariam"/>
          <w:color w:val="000000"/>
          <w:sz w:val="24"/>
          <w:szCs w:val="24"/>
          <w:lang w:val="hy-AM"/>
        </w:rPr>
        <w:t>Առաքելյանին</w:t>
      </w:r>
      <w:r w:rsidR="00844127" w:rsidRPr="00755E1D">
        <w:rPr>
          <w:rFonts w:ascii="GHEA Mariam" w:eastAsia="GHEA Mariam" w:hAnsi="GHEA Mariam" w:cs="GHEA Mariam"/>
          <w:color w:val="000000"/>
          <w:sz w:val="24"/>
          <w:szCs w:val="24"/>
          <w:lang w:val="hy-AM"/>
        </w:rPr>
        <w:t xml:space="preserve"> </w:t>
      </w:r>
      <w:r w:rsidR="00B17B50" w:rsidRPr="00755E1D">
        <w:rPr>
          <w:rFonts w:ascii="GHEA Mariam" w:eastAsia="GHEA Mariam" w:hAnsi="GHEA Mariam" w:cs="GHEA Mariam"/>
          <w:color w:val="000000"/>
          <w:sz w:val="24"/>
          <w:szCs w:val="24"/>
          <w:lang w:val="hy-AM"/>
        </w:rPr>
        <w:t>և նրան անզգուշությամբ մահ պատճառել</w:t>
      </w:r>
      <w:r w:rsidR="007D536A" w:rsidRPr="00755E1D">
        <w:rPr>
          <w:rStyle w:val="FootnoteReference"/>
          <w:rFonts w:ascii="GHEA Mariam" w:eastAsia="GHEA Mariam" w:hAnsi="GHEA Mariam" w:cs="GHEA Mariam"/>
          <w:color w:val="000000"/>
          <w:sz w:val="24"/>
          <w:szCs w:val="24"/>
          <w:lang w:val="hy-AM"/>
        </w:rPr>
        <w:footnoteReference w:id="5"/>
      </w:r>
      <w:r w:rsidR="007D536A" w:rsidRPr="00755E1D">
        <w:rPr>
          <w:rFonts w:ascii="GHEA Mariam" w:eastAsia="GHEA Mariam" w:hAnsi="GHEA Mariam" w:cs="GHEA Mariam"/>
          <w:color w:val="000000"/>
          <w:sz w:val="24"/>
          <w:szCs w:val="24"/>
          <w:lang w:val="hy-AM"/>
        </w:rPr>
        <w:t>։</w:t>
      </w:r>
    </w:p>
    <w:p w14:paraId="676BA443" w14:textId="1F8B1577" w:rsidR="005135E1" w:rsidRPr="00AB1F63" w:rsidRDefault="00F20DC6" w:rsidP="007527AE">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AB1F63">
        <w:rPr>
          <w:rFonts w:ascii="GHEA Mariam" w:eastAsia="GHEA Mariam" w:hAnsi="GHEA Mariam" w:cs="GHEA Mariam"/>
          <w:color w:val="000000"/>
          <w:sz w:val="24"/>
          <w:szCs w:val="24"/>
          <w:lang w:val="hy-AM"/>
        </w:rPr>
        <w:t xml:space="preserve">Գնահատելով </w:t>
      </w:r>
      <w:r w:rsidR="00066EE1" w:rsidRPr="00AB1F63">
        <w:rPr>
          <w:rFonts w:ascii="GHEA Mariam" w:eastAsia="GHEA Mariam" w:hAnsi="GHEA Mariam" w:cs="GHEA Mariam"/>
          <w:color w:val="000000"/>
          <w:sz w:val="24"/>
          <w:szCs w:val="24"/>
          <w:lang w:val="hy-AM"/>
        </w:rPr>
        <w:t xml:space="preserve">կատարված արարքի հանրային վտանգավորության բնույթն ու աստիճանը, </w:t>
      </w:r>
      <w:r w:rsidR="00844127" w:rsidRPr="00AB1F63">
        <w:rPr>
          <w:rFonts w:ascii="GHEA Mariam" w:eastAsia="GHEA Mariam" w:hAnsi="GHEA Mariam" w:cs="GHEA Mariam"/>
          <w:color w:val="000000"/>
          <w:sz w:val="24"/>
          <w:szCs w:val="24"/>
          <w:lang w:val="hy-AM"/>
        </w:rPr>
        <w:t>Գ.Մուրադխանյան</w:t>
      </w:r>
      <w:r w:rsidR="00066EE1" w:rsidRPr="00AB1F63">
        <w:rPr>
          <w:rFonts w:ascii="GHEA Mariam" w:eastAsia="GHEA Mariam" w:hAnsi="GHEA Mariam" w:cs="GHEA Mariam"/>
          <w:color w:val="000000"/>
          <w:sz w:val="24"/>
          <w:szCs w:val="24"/>
          <w:lang w:val="hy-AM"/>
        </w:rPr>
        <w:t xml:space="preserve">ի անձը բնութագրող փաստական տվյալները և պատասխանատվությունն ու պատիժը մեղմացնող հանգամանքները՝ </w:t>
      </w:r>
      <w:r w:rsidRPr="00AB1F63">
        <w:rPr>
          <w:rFonts w:ascii="GHEA Mariam" w:eastAsia="GHEA Mariam" w:hAnsi="GHEA Mariam" w:cs="GHEA Mariam"/>
          <w:color w:val="000000"/>
          <w:sz w:val="24"/>
          <w:szCs w:val="24"/>
          <w:lang w:val="hy-AM"/>
        </w:rPr>
        <w:t xml:space="preserve">Առաջին ատյանի դատարանը գտել է, որ </w:t>
      </w:r>
      <w:r w:rsidR="007527AE" w:rsidRPr="00AB1F63">
        <w:rPr>
          <w:rFonts w:ascii="GHEA Mariam" w:eastAsia="GHEA Mariam" w:hAnsi="GHEA Mariam" w:cs="GHEA Mariam"/>
          <w:color w:val="000000"/>
          <w:sz w:val="24"/>
          <w:szCs w:val="24"/>
          <w:lang w:val="hy-AM"/>
        </w:rPr>
        <w:t>պատժի նպատակներին հնարավոր է հասնել Գ.Մուրադխանյանի նկատմամբ 1 (մեկ) տարի ժամկետով ազատազրկում նշանակելով</w:t>
      </w:r>
      <w:r w:rsidR="00066EE1" w:rsidRPr="00AB1F63">
        <w:rPr>
          <w:rStyle w:val="FootnoteReference"/>
          <w:rFonts w:ascii="GHEA Mariam" w:eastAsia="GHEA Mariam" w:hAnsi="GHEA Mariam" w:cs="GHEA Mariam"/>
          <w:color w:val="000000"/>
          <w:sz w:val="24"/>
          <w:szCs w:val="24"/>
          <w:lang w:val="hy-AM"/>
        </w:rPr>
        <w:footnoteReference w:id="6"/>
      </w:r>
      <w:r w:rsidRPr="00AB1F63">
        <w:rPr>
          <w:rFonts w:ascii="GHEA Mariam" w:eastAsia="GHEA Mariam" w:hAnsi="GHEA Mariam" w:cs="GHEA Mariam"/>
          <w:color w:val="000000"/>
          <w:sz w:val="24"/>
          <w:szCs w:val="24"/>
          <w:lang w:val="hy-AM"/>
        </w:rPr>
        <w:t>։</w:t>
      </w:r>
    </w:p>
    <w:p w14:paraId="1B78EF1A" w14:textId="7316A021" w:rsidR="004641E5" w:rsidRPr="00AB1F63" w:rsidRDefault="00337D96" w:rsidP="00AB1F63">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AB1F63">
        <w:rPr>
          <w:rFonts w:ascii="GHEA Mariam" w:eastAsia="GHEA Mariam" w:hAnsi="GHEA Mariam" w:cs="GHEA Mariam"/>
          <w:color w:val="000000"/>
          <w:sz w:val="24"/>
          <w:szCs w:val="24"/>
          <w:lang w:val="hy-AM"/>
        </w:rPr>
        <w:t>Վերաքննիչ դատարանը</w:t>
      </w:r>
      <w:r w:rsidR="00176425">
        <w:rPr>
          <w:rFonts w:ascii="GHEA Mariam" w:eastAsia="GHEA Mariam" w:hAnsi="GHEA Mariam" w:cs="GHEA Mariam"/>
          <w:color w:val="000000"/>
          <w:sz w:val="24"/>
          <w:szCs w:val="24"/>
          <w:lang w:val="hy-AM"/>
        </w:rPr>
        <w:t>, որպես</w:t>
      </w:r>
      <w:r w:rsidRPr="00AB1F63">
        <w:rPr>
          <w:rFonts w:ascii="GHEA Mariam" w:eastAsia="GHEA Mariam" w:hAnsi="GHEA Mariam" w:cs="GHEA Mariam"/>
          <w:color w:val="000000"/>
          <w:sz w:val="24"/>
          <w:szCs w:val="24"/>
          <w:lang w:val="hy-AM"/>
        </w:rPr>
        <w:t xml:space="preserve"> մեղադրյալ </w:t>
      </w:r>
      <w:r w:rsidR="007527AE" w:rsidRPr="00AB1F63">
        <w:rPr>
          <w:rFonts w:ascii="GHEA Mariam" w:eastAsia="GHEA Mariam" w:hAnsi="GHEA Mariam" w:cs="GHEA Mariam"/>
          <w:color w:val="000000"/>
          <w:sz w:val="24"/>
          <w:szCs w:val="24"/>
          <w:lang w:val="hy-AM"/>
        </w:rPr>
        <w:t>Գ.Մուրադխանյանի</w:t>
      </w:r>
      <w:r w:rsidRPr="00AB1F63">
        <w:rPr>
          <w:rFonts w:ascii="GHEA Mariam" w:eastAsia="GHEA Mariam" w:hAnsi="GHEA Mariam" w:cs="GHEA Mariam"/>
          <w:color w:val="000000"/>
          <w:sz w:val="24"/>
          <w:szCs w:val="24"/>
          <w:lang w:val="hy-AM"/>
        </w:rPr>
        <w:t xml:space="preserve"> նկատմամբ ազատազրկման ձևով նշանակված պատիժը պայմանականորեն չկիրառել</w:t>
      </w:r>
      <w:r w:rsidR="005F3FA1" w:rsidRPr="00AB1F63">
        <w:rPr>
          <w:rFonts w:ascii="GHEA Mariam" w:eastAsia="GHEA Mariam" w:hAnsi="GHEA Mariam" w:cs="GHEA Mariam"/>
          <w:color w:val="000000"/>
          <w:sz w:val="24"/>
          <w:szCs w:val="24"/>
          <w:lang w:val="hy-AM"/>
        </w:rPr>
        <w:t>ու հիմնավոր</w:t>
      </w:r>
      <w:r w:rsidR="00176425">
        <w:rPr>
          <w:rFonts w:ascii="GHEA Mariam" w:eastAsia="GHEA Mariam" w:hAnsi="GHEA Mariam" w:cs="GHEA Mariam"/>
          <w:color w:val="000000"/>
          <w:sz w:val="24"/>
          <w:szCs w:val="24"/>
          <w:lang w:val="hy-AM"/>
        </w:rPr>
        <w:t>ում</w:t>
      </w:r>
      <w:r w:rsidR="00A2764B">
        <w:rPr>
          <w:rFonts w:ascii="GHEA Mariam" w:eastAsia="GHEA Mariam" w:hAnsi="GHEA Mariam" w:cs="GHEA Mariam"/>
          <w:color w:val="000000"/>
          <w:sz w:val="24"/>
          <w:szCs w:val="24"/>
          <w:lang w:val="hy-AM"/>
        </w:rPr>
        <w:t>,</w:t>
      </w:r>
      <w:r w:rsidR="00176425">
        <w:rPr>
          <w:rFonts w:ascii="GHEA Mariam" w:eastAsia="GHEA Mariam" w:hAnsi="GHEA Mariam" w:cs="GHEA Mariam"/>
          <w:color w:val="000000"/>
          <w:sz w:val="24"/>
          <w:szCs w:val="24"/>
          <w:lang w:val="hy-AM"/>
        </w:rPr>
        <w:t xml:space="preserve"> </w:t>
      </w:r>
      <w:r w:rsidR="005F3FA1" w:rsidRPr="00AB1F63">
        <w:rPr>
          <w:rFonts w:ascii="GHEA Mariam" w:eastAsia="GHEA Mariam" w:hAnsi="GHEA Mariam" w:cs="GHEA Mariam"/>
          <w:color w:val="000000"/>
          <w:sz w:val="24"/>
          <w:szCs w:val="24"/>
          <w:lang w:val="hy-AM"/>
        </w:rPr>
        <w:t xml:space="preserve">նշել է, որ </w:t>
      </w:r>
      <w:r w:rsidR="00C55EA1" w:rsidRPr="00AB1F63">
        <w:rPr>
          <w:rFonts w:ascii="GHEA Mariam" w:eastAsia="GHEA Mariam" w:hAnsi="GHEA Mariam" w:cs="GHEA Mariam"/>
          <w:color w:val="000000"/>
          <w:sz w:val="24"/>
          <w:szCs w:val="24"/>
          <w:lang w:val="hy-AM"/>
        </w:rPr>
        <w:t xml:space="preserve">քրեական օրենսգիրքը որպես պատժի նպատակ դիտարկում </w:t>
      </w:r>
      <w:r w:rsidR="00584C47" w:rsidRPr="00AB1F63">
        <w:rPr>
          <w:rFonts w:ascii="GHEA Mariam" w:eastAsia="GHEA Mariam" w:hAnsi="GHEA Mariam" w:cs="GHEA Mariam"/>
          <w:color w:val="000000"/>
          <w:sz w:val="24"/>
          <w:szCs w:val="24"/>
          <w:lang w:val="hy-AM"/>
        </w:rPr>
        <w:t xml:space="preserve">է </w:t>
      </w:r>
      <w:r w:rsidR="00C55EA1" w:rsidRPr="00AB1F63">
        <w:rPr>
          <w:rFonts w:ascii="GHEA Mariam" w:eastAsia="GHEA Mariam" w:hAnsi="GHEA Mariam" w:cs="GHEA Mariam"/>
          <w:color w:val="000000"/>
          <w:sz w:val="24"/>
          <w:szCs w:val="24"/>
          <w:lang w:val="hy-AM"/>
        </w:rPr>
        <w:t xml:space="preserve">նաև սոցիալական արդարությունը վերականգնելը։ Տվյալ դեպքում </w:t>
      </w:r>
      <w:r w:rsidR="00C55EA1" w:rsidRPr="00AB1F63">
        <w:rPr>
          <w:rFonts w:ascii="GHEA Mariam" w:eastAsia="GHEA Mariam" w:hAnsi="GHEA Mariam" w:cs="GHEA Mariam"/>
          <w:color w:val="000000"/>
          <w:sz w:val="24"/>
          <w:szCs w:val="24"/>
          <w:lang w:val="hy-AM"/>
        </w:rPr>
        <w:lastRenderedPageBreak/>
        <w:t>Վերաքննիչ դատարան է ստա</w:t>
      </w:r>
      <w:r w:rsidR="008E637D" w:rsidRPr="00AB1F63">
        <w:rPr>
          <w:rFonts w:ascii="GHEA Mariam" w:eastAsia="GHEA Mariam" w:hAnsi="GHEA Mariam" w:cs="GHEA Mariam"/>
          <w:color w:val="000000"/>
          <w:sz w:val="24"/>
          <w:szCs w:val="24"/>
          <w:lang w:val="hy-AM"/>
        </w:rPr>
        <w:t>ցվել մեղադրյալ Գ.Մուրադխանյանի նկատմամբ</w:t>
      </w:r>
      <w:r w:rsidR="004234BB" w:rsidRPr="00AB1F63">
        <w:rPr>
          <w:rFonts w:ascii="GHEA Mariam" w:eastAsia="GHEA Mariam" w:hAnsi="GHEA Mariam" w:cs="GHEA Mariam"/>
          <w:color w:val="000000"/>
          <w:sz w:val="24"/>
          <w:szCs w:val="24"/>
          <w:lang w:val="hy-AM"/>
        </w:rPr>
        <w:t xml:space="preserve"> </w:t>
      </w:r>
      <w:r w:rsidR="0060246D" w:rsidRPr="00AB1F63">
        <w:rPr>
          <w:rFonts w:ascii="GHEA Mariam" w:eastAsia="GHEA Mariam" w:hAnsi="GHEA Mariam" w:cs="GHEA Mariam"/>
          <w:color w:val="000000"/>
          <w:sz w:val="24"/>
          <w:szCs w:val="24"/>
          <w:lang w:val="hy-AM"/>
        </w:rPr>
        <w:t xml:space="preserve">ազատազրկման ձևով նշանակված </w:t>
      </w:r>
      <w:r w:rsidR="004234BB" w:rsidRPr="00AB1F63">
        <w:rPr>
          <w:rFonts w:ascii="GHEA Mariam" w:eastAsia="GHEA Mariam" w:hAnsi="GHEA Mariam" w:cs="GHEA Mariam"/>
          <w:color w:val="000000"/>
          <w:sz w:val="24"/>
          <w:szCs w:val="24"/>
          <w:lang w:val="hy-AM"/>
        </w:rPr>
        <w:t>պատիժը պայմանականորեն չկիրառելու խնդրանքով</w:t>
      </w:r>
      <w:r w:rsidR="0060246D" w:rsidRPr="00AB1F63">
        <w:rPr>
          <w:rFonts w:ascii="GHEA Mariam" w:eastAsia="GHEA Mariam" w:hAnsi="GHEA Mariam" w:cs="GHEA Mariam"/>
          <w:color w:val="000000"/>
          <w:sz w:val="24"/>
          <w:szCs w:val="24"/>
          <w:lang w:val="hy-AM"/>
        </w:rPr>
        <w:t xml:space="preserve"> տուժողի իրավահաջորդի դիմումը</w:t>
      </w:r>
      <w:r w:rsidR="00584C47" w:rsidRPr="00AB1F63">
        <w:rPr>
          <w:rFonts w:ascii="GHEA Mariam" w:eastAsia="GHEA Mariam" w:hAnsi="GHEA Mariam" w:cs="GHEA Mariam"/>
          <w:color w:val="000000"/>
          <w:sz w:val="24"/>
          <w:szCs w:val="24"/>
          <w:lang w:val="hy-AM"/>
        </w:rPr>
        <w:t xml:space="preserve">։ </w:t>
      </w:r>
      <w:r w:rsidR="001570D9" w:rsidRPr="00AB1F63">
        <w:rPr>
          <w:rFonts w:ascii="GHEA Mariam" w:eastAsia="GHEA Mariam" w:hAnsi="GHEA Mariam" w:cs="GHEA Mariam"/>
          <w:color w:val="000000"/>
          <w:sz w:val="24"/>
          <w:szCs w:val="24"/>
          <w:lang w:val="hy-AM"/>
        </w:rPr>
        <w:t xml:space="preserve">Նշվածը փոխկապակցելով </w:t>
      </w:r>
      <w:r w:rsidR="004769AE" w:rsidRPr="00AB1F63">
        <w:rPr>
          <w:rFonts w:ascii="GHEA Mariam" w:eastAsia="GHEA Mariam" w:hAnsi="GHEA Mariam" w:cs="GHEA Mariam"/>
          <w:color w:val="000000"/>
          <w:sz w:val="24"/>
          <w:szCs w:val="24"/>
          <w:lang w:val="hy-AM"/>
        </w:rPr>
        <w:t>Գ.Մուրադխանյանի անձը բնութագրող տվյալներ</w:t>
      </w:r>
      <w:r w:rsidR="001570D9" w:rsidRPr="00AB1F63">
        <w:rPr>
          <w:rFonts w:ascii="GHEA Mariam" w:eastAsia="GHEA Mariam" w:hAnsi="GHEA Mariam" w:cs="GHEA Mariam"/>
          <w:color w:val="000000"/>
          <w:sz w:val="24"/>
          <w:szCs w:val="24"/>
          <w:lang w:val="hy-AM"/>
        </w:rPr>
        <w:t>ի</w:t>
      </w:r>
      <w:r w:rsidR="004769AE" w:rsidRPr="00AB1F63">
        <w:rPr>
          <w:rFonts w:ascii="GHEA Mariam" w:eastAsia="GHEA Mariam" w:hAnsi="GHEA Mariam" w:cs="GHEA Mariam"/>
          <w:color w:val="000000"/>
          <w:sz w:val="24"/>
          <w:szCs w:val="24"/>
          <w:lang w:val="hy-AM"/>
        </w:rPr>
        <w:t>, հետհանցավոր վարքագծ</w:t>
      </w:r>
      <w:r w:rsidR="001570D9" w:rsidRPr="00AB1F63">
        <w:rPr>
          <w:rFonts w:ascii="GHEA Mariam" w:eastAsia="GHEA Mariam" w:hAnsi="GHEA Mariam" w:cs="GHEA Mariam"/>
          <w:color w:val="000000"/>
          <w:sz w:val="24"/>
          <w:szCs w:val="24"/>
          <w:lang w:val="hy-AM"/>
        </w:rPr>
        <w:t>ի</w:t>
      </w:r>
      <w:r w:rsidR="004769AE" w:rsidRPr="00AB1F63">
        <w:rPr>
          <w:rFonts w:ascii="GHEA Mariam" w:eastAsia="GHEA Mariam" w:hAnsi="GHEA Mariam" w:cs="GHEA Mariam"/>
          <w:color w:val="000000"/>
          <w:sz w:val="24"/>
          <w:szCs w:val="24"/>
          <w:lang w:val="hy-AM"/>
        </w:rPr>
        <w:t xml:space="preserve"> ու </w:t>
      </w:r>
      <w:r w:rsidR="00F50178" w:rsidRPr="00AB1F63">
        <w:rPr>
          <w:rFonts w:ascii="GHEA Mariam" w:eastAsia="GHEA Mariam" w:hAnsi="GHEA Mariam" w:cs="GHEA Mariam"/>
          <w:color w:val="000000"/>
          <w:sz w:val="24"/>
          <w:szCs w:val="24"/>
          <w:lang w:val="hy-AM"/>
        </w:rPr>
        <w:t>հանրորեն վտանգավոր հետև</w:t>
      </w:r>
      <w:r w:rsidR="008A2D2F" w:rsidRPr="00AB1F63">
        <w:rPr>
          <w:rFonts w:ascii="GHEA Mariam" w:eastAsia="GHEA Mariam" w:hAnsi="GHEA Mariam" w:cs="GHEA Mariam"/>
          <w:color w:val="000000"/>
          <w:sz w:val="24"/>
          <w:szCs w:val="24"/>
          <w:lang w:val="hy-AM"/>
        </w:rPr>
        <w:t>անքի առաջացման հանգամանքներ</w:t>
      </w:r>
      <w:r w:rsidR="001570D9" w:rsidRPr="00AB1F63">
        <w:rPr>
          <w:rFonts w:ascii="GHEA Mariam" w:eastAsia="GHEA Mariam" w:hAnsi="GHEA Mariam" w:cs="GHEA Mariam"/>
          <w:color w:val="000000"/>
          <w:sz w:val="24"/>
          <w:szCs w:val="24"/>
          <w:lang w:val="hy-AM"/>
        </w:rPr>
        <w:t>ի</w:t>
      </w:r>
      <w:r w:rsidR="004331B8" w:rsidRPr="00AB1F63">
        <w:rPr>
          <w:rFonts w:ascii="GHEA Mariam" w:eastAsia="GHEA Mariam" w:hAnsi="GHEA Mariam" w:cs="GHEA Mariam"/>
          <w:color w:val="000000"/>
          <w:sz w:val="24"/>
          <w:szCs w:val="24"/>
          <w:lang w:val="hy-AM"/>
        </w:rPr>
        <w:t xml:space="preserve"> հետ, </w:t>
      </w:r>
      <w:r w:rsidR="001570D9" w:rsidRPr="00AB1F63">
        <w:rPr>
          <w:rFonts w:ascii="GHEA Mariam" w:eastAsia="GHEA Mariam" w:hAnsi="GHEA Mariam" w:cs="GHEA Mariam"/>
          <w:color w:val="000000"/>
          <w:sz w:val="24"/>
          <w:szCs w:val="24"/>
          <w:lang w:val="hy-AM"/>
        </w:rPr>
        <w:t>այն</w:t>
      </w:r>
      <w:r w:rsidR="004D068D">
        <w:rPr>
          <w:rFonts w:ascii="GHEA Mariam" w:eastAsia="GHEA Mariam" w:hAnsi="GHEA Mariam" w:cs="GHEA Mariam"/>
          <w:color w:val="000000"/>
          <w:sz w:val="24"/>
          <w:szCs w:val="24"/>
          <w:lang w:val="hy-AM"/>
        </w:rPr>
        <w:t xml:space="preserve">, որ </w:t>
      </w:r>
      <w:r w:rsidR="008A2D2F" w:rsidRPr="00AB1F63">
        <w:rPr>
          <w:rFonts w:ascii="GHEA Mariam" w:eastAsia="GHEA Mariam" w:hAnsi="GHEA Mariam" w:cs="GHEA Mariam"/>
          <w:color w:val="000000"/>
          <w:sz w:val="24"/>
          <w:szCs w:val="24"/>
          <w:lang w:val="hy-AM"/>
        </w:rPr>
        <w:t>Գ.Մուրադխանյանի վարած տրա</w:t>
      </w:r>
      <w:r w:rsidR="00D66EA4" w:rsidRPr="00AB1F63">
        <w:rPr>
          <w:rFonts w:ascii="GHEA Mariam" w:eastAsia="GHEA Mariam" w:hAnsi="GHEA Mariam" w:cs="GHEA Mariam"/>
          <w:color w:val="000000"/>
          <w:sz w:val="24"/>
          <w:szCs w:val="24"/>
          <w:lang w:val="hy-AM"/>
        </w:rPr>
        <w:t>ն</w:t>
      </w:r>
      <w:r w:rsidR="008A2D2F" w:rsidRPr="00AB1F63">
        <w:rPr>
          <w:rFonts w:ascii="GHEA Mariam" w:eastAsia="GHEA Mariam" w:hAnsi="GHEA Mariam" w:cs="GHEA Mariam"/>
          <w:color w:val="000000"/>
          <w:sz w:val="24"/>
          <w:szCs w:val="24"/>
          <w:lang w:val="hy-AM"/>
        </w:rPr>
        <w:t>սպորտային միջոցը պտույտ կատարելով</w:t>
      </w:r>
      <w:r w:rsidR="00180EC5" w:rsidRPr="00AB1F63">
        <w:rPr>
          <w:rFonts w:ascii="GHEA Mariam" w:eastAsia="GHEA Mariam" w:hAnsi="GHEA Mariam" w:cs="GHEA Mariam"/>
          <w:color w:val="000000"/>
          <w:sz w:val="24"/>
          <w:szCs w:val="24"/>
          <w:lang w:val="hy-AM"/>
        </w:rPr>
        <w:t xml:space="preserve"> և</w:t>
      </w:r>
      <w:r w:rsidR="008A2D2F" w:rsidRPr="00AB1F63">
        <w:rPr>
          <w:rFonts w:ascii="GHEA Mariam" w:eastAsia="GHEA Mariam" w:hAnsi="GHEA Mariam" w:cs="GHEA Mariam"/>
          <w:color w:val="000000"/>
          <w:sz w:val="24"/>
          <w:szCs w:val="24"/>
          <w:lang w:val="hy-AM"/>
        </w:rPr>
        <w:t xml:space="preserve"> որոշակի տարածություն անցնե</w:t>
      </w:r>
      <w:r w:rsidR="00180EC5" w:rsidRPr="00AB1F63">
        <w:rPr>
          <w:rFonts w:ascii="GHEA Mariam" w:eastAsia="GHEA Mariam" w:hAnsi="GHEA Mariam" w:cs="GHEA Mariam"/>
          <w:color w:val="000000"/>
          <w:sz w:val="24"/>
          <w:szCs w:val="24"/>
          <w:lang w:val="hy-AM"/>
        </w:rPr>
        <w:t>լուց հետ</w:t>
      </w:r>
      <w:r w:rsidR="004D068D">
        <w:rPr>
          <w:rFonts w:ascii="GHEA Mariam" w:eastAsia="GHEA Mariam" w:hAnsi="GHEA Mariam" w:cs="GHEA Mariam"/>
          <w:color w:val="000000"/>
          <w:sz w:val="24"/>
          <w:szCs w:val="24"/>
          <w:lang w:val="hy-AM"/>
        </w:rPr>
        <w:t>ո</w:t>
      </w:r>
      <w:r w:rsidR="009B121A" w:rsidRPr="00AB1F63">
        <w:rPr>
          <w:rFonts w:ascii="GHEA Mariam" w:eastAsia="GHEA Mariam" w:hAnsi="GHEA Mariam" w:cs="GHEA Mariam"/>
          <w:color w:val="000000"/>
          <w:sz w:val="24"/>
          <w:szCs w:val="24"/>
          <w:lang w:val="hy-AM"/>
        </w:rPr>
        <w:t xml:space="preserve"> է</w:t>
      </w:r>
      <w:r w:rsidR="00180EC5" w:rsidRPr="00AB1F63">
        <w:rPr>
          <w:rFonts w:ascii="GHEA Mariam" w:eastAsia="GHEA Mariam" w:hAnsi="GHEA Mariam" w:cs="GHEA Mariam"/>
          <w:color w:val="000000"/>
          <w:sz w:val="24"/>
          <w:szCs w:val="24"/>
          <w:lang w:val="hy-AM"/>
        </w:rPr>
        <w:t xml:space="preserve"> միայն հայտնվել երթևեկելի հակառակ մայթեզրին, որտեղ կանգնած են եղել երեխաներ</w:t>
      </w:r>
      <w:r w:rsidR="00F72E0E" w:rsidRPr="00AB1F63">
        <w:rPr>
          <w:rFonts w:ascii="GHEA Mariam" w:eastAsia="GHEA Mariam" w:hAnsi="GHEA Mariam" w:cs="GHEA Mariam"/>
          <w:color w:val="000000"/>
          <w:sz w:val="24"/>
          <w:szCs w:val="24"/>
          <w:lang w:val="hy-AM"/>
        </w:rPr>
        <w:t>՝</w:t>
      </w:r>
      <w:r w:rsidR="009B121A" w:rsidRPr="00AB1F63">
        <w:rPr>
          <w:rFonts w:ascii="GHEA Mariam" w:eastAsia="GHEA Mariam" w:hAnsi="GHEA Mariam" w:cs="GHEA Mariam"/>
          <w:color w:val="000000"/>
          <w:sz w:val="24"/>
          <w:szCs w:val="24"/>
          <w:lang w:val="hy-AM"/>
        </w:rPr>
        <w:t xml:space="preserve"> Վերաքննիչ դատարան</w:t>
      </w:r>
      <w:r w:rsidR="00F72E0E" w:rsidRPr="00AB1F63">
        <w:rPr>
          <w:rFonts w:ascii="GHEA Mariam" w:eastAsia="GHEA Mariam" w:hAnsi="GHEA Mariam" w:cs="GHEA Mariam"/>
          <w:color w:val="000000"/>
          <w:sz w:val="24"/>
          <w:szCs w:val="24"/>
          <w:lang w:val="hy-AM"/>
        </w:rPr>
        <w:t>ը գտել է, որ այդպիսիք իրեն</w:t>
      </w:r>
      <w:r w:rsidR="003B48CB">
        <w:rPr>
          <w:rFonts w:ascii="GHEA Mariam" w:eastAsia="GHEA Mariam" w:hAnsi="GHEA Mariam" w:cs="GHEA Mariam"/>
          <w:color w:val="000000"/>
          <w:sz w:val="24"/>
          <w:szCs w:val="24"/>
          <w:lang w:val="hy-AM"/>
        </w:rPr>
        <w:t>ց</w:t>
      </w:r>
      <w:r w:rsidR="00F72E0E" w:rsidRPr="00AB1F63">
        <w:rPr>
          <w:rFonts w:ascii="GHEA Mariam" w:eastAsia="GHEA Mariam" w:hAnsi="GHEA Mariam" w:cs="GHEA Mariam"/>
          <w:color w:val="000000"/>
          <w:sz w:val="24"/>
          <w:szCs w:val="24"/>
          <w:lang w:val="hy-AM"/>
        </w:rPr>
        <w:t xml:space="preserve"> համակցությամբ </w:t>
      </w:r>
      <w:r w:rsidR="00F04F83" w:rsidRPr="00AB1F63">
        <w:rPr>
          <w:rFonts w:ascii="GHEA Mariam" w:eastAsia="GHEA Mariam" w:hAnsi="GHEA Mariam" w:cs="GHEA Mariam"/>
          <w:color w:val="000000"/>
          <w:sz w:val="24"/>
          <w:szCs w:val="24"/>
          <w:lang w:val="hy-AM"/>
        </w:rPr>
        <w:t>նվազեցնում</w:t>
      </w:r>
      <w:r w:rsidR="003B48CB">
        <w:rPr>
          <w:rFonts w:ascii="GHEA Mariam" w:eastAsia="GHEA Mariam" w:hAnsi="GHEA Mariam" w:cs="GHEA Mariam"/>
          <w:color w:val="000000"/>
          <w:sz w:val="24"/>
          <w:szCs w:val="24"/>
          <w:lang w:val="hy-AM"/>
        </w:rPr>
        <w:t xml:space="preserve"> են</w:t>
      </w:r>
      <w:r w:rsidR="00F04F83" w:rsidRPr="00AB1F63">
        <w:rPr>
          <w:rFonts w:ascii="GHEA Mariam" w:eastAsia="GHEA Mariam" w:hAnsi="GHEA Mariam" w:cs="GHEA Mariam"/>
          <w:color w:val="000000"/>
          <w:sz w:val="24"/>
          <w:szCs w:val="24"/>
          <w:lang w:val="hy-AM"/>
        </w:rPr>
        <w:t xml:space="preserve"> մեղադրյալի </w:t>
      </w:r>
      <w:r w:rsidR="00D66EA4">
        <w:rPr>
          <w:rFonts w:ascii="GHEA Mariam" w:eastAsia="GHEA Mariam" w:hAnsi="GHEA Mariam" w:cs="GHEA Mariam"/>
          <w:color w:val="000000"/>
          <w:sz w:val="24"/>
          <w:szCs w:val="24"/>
          <w:lang w:val="hy-AM"/>
        </w:rPr>
        <w:t>և</w:t>
      </w:r>
      <w:r w:rsidR="00F04F83" w:rsidRPr="00AB1F63">
        <w:rPr>
          <w:rFonts w:ascii="GHEA Mariam" w:eastAsia="GHEA Mariam" w:hAnsi="GHEA Mariam" w:cs="GHEA Mariam"/>
          <w:color w:val="000000"/>
          <w:sz w:val="24"/>
          <w:szCs w:val="24"/>
          <w:lang w:val="hy-AM"/>
        </w:rPr>
        <w:t xml:space="preserve"> նրա կատարած արարքի հանրային վտանգավորության աստիճանն այնքան, որ </w:t>
      </w:r>
      <w:r w:rsidR="00D93604" w:rsidRPr="00AB1F63">
        <w:rPr>
          <w:rFonts w:ascii="GHEA Mariam" w:eastAsia="GHEA Mariam" w:hAnsi="GHEA Mariam" w:cs="GHEA Mariam"/>
          <w:color w:val="000000"/>
          <w:sz w:val="24"/>
          <w:szCs w:val="24"/>
          <w:lang w:val="hy-AM"/>
        </w:rPr>
        <w:t>նրա</w:t>
      </w:r>
      <w:r w:rsidR="00F04F83" w:rsidRPr="00AB1F63">
        <w:rPr>
          <w:rFonts w:ascii="GHEA Mariam" w:eastAsia="GHEA Mariam" w:hAnsi="GHEA Mariam" w:cs="GHEA Mariam"/>
          <w:color w:val="000000"/>
          <w:sz w:val="24"/>
          <w:szCs w:val="24"/>
          <w:lang w:val="hy-AM"/>
        </w:rPr>
        <w:t xml:space="preserve"> նկատմամբ նշանակված պատիժը պայմանականորեն չկիրառելը </w:t>
      </w:r>
      <w:r w:rsidR="00D66EA4">
        <w:rPr>
          <w:rFonts w:ascii="GHEA Mariam" w:eastAsia="GHEA Mariam" w:hAnsi="GHEA Mariam" w:cs="GHEA Mariam"/>
          <w:color w:val="000000"/>
          <w:sz w:val="24"/>
          <w:szCs w:val="24"/>
          <w:lang w:val="hy-AM"/>
        </w:rPr>
        <w:t>համարվի</w:t>
      </w:r>
      <w:r w:rsidR="00F04F83" w:rsidRPr="00AB1F63">
        <w:rPr>
          <w:rFonts w:ascii="GHEA Mariam" w:eastAsia="GHEA Mariam" w:hAnsi="GHEA Mariam" w:cs="GHEA Mariam"/>
          <w:color w:val="000000"/>
          <w:sz w:val="24"/>
          <w:szCs w:val="24"/>
          <w:lang w:val="hy-AM"/>
        </w:rPr>
        <w:t xml:space="preserve"> իրավաչափ։</w:t>
      </w:r>
      <w:r w:rsidR="00D93604" w:rsidRPr="00AB1F63">
        <w:rPr>
          <w:rFonts w:ascii="GHEA Mariam" w:eastAsia="GHEA Mariam" w:hAnsi="GHEA Mariam" w:cs="GHEA Mariam"/>
          <w:color w:val="000000"/>
          <w:sz w:val="24"/>
          <w:szCs w:val="24"/>
          <w:lang w:val="hy-AM"/>
        </w:rPr>
        <w:t xml:space="preserve"> </w:t>
      </w:r>
      <w:r w:rsidR="0044553E" w:rsidRPr="00AB1F63">
        <w:rPr>
          <w:rFonts w:ascii="GHEA Mariam" w:eastAsia="GHEA Mariam" w:hAnsi="GHEA Mariam" w:cs="GHEA Mariam"/>
          <w:color w:val="000000"/>
          <w:sz w:val="24"/>
          <w:szCs w:val="24"/>
          <w:lang w:val="hy-AM"/>
        </w:rPr>
        <w:t xml:space="preserve">Ըստ Վերաքննիչ դատարանի՝ </w:t>
      </w:r>
      <w:r w:rsidR="00D66EA4" w:rsidRPr="00AB1F63">
        <w:rPr>
          <w:rFonts w:ascii="GHEA Mariam" w:eastAsia="GHEA Mariam" w:hAnsi="GHEA Mariam" w:cs="GHEA Mariam"/>
          <w:color w:val="000000"/>
          <w:sz w:val="24"/>
          <w:szCs w:val="24"/>
          <w:lang w:val="hy-AM"/>
        </w:rPr>
        <w:t xml:space="preserve">Գ.Մուրադխանյանի </w:t>
      </w:r>
      <w:r w:rsidR="0044553E" w:rsidRPr="00AB1F63">
        <w:rPr>
          <w:rFonts w:ascii="GHEA Mariam" w:eastAsia="GHEA Mariam" w:hAnsi="GHEA Mariam" w:cs="GHEA Mariam"/>
          <w:color w:val="000000"/>
          <w:sz w:val="24"/>
          <w:szCs w:val="24"/>
          <w:lang w:val="hy-AM"/>
        </w:rPr>
        <w:t>նկատմամբ ազատազրկման ձևով նշանակված պատիժը պայմանականորեն չկիրառելը միտված է նաև պատժի ինքն</w:t>
      </w:r>
      <w:r w:rsidR="00AB1F63" w:rsidRPr="00AB1F63">
        <w:rPr>
          <w:rFonts w:ascii="GHEA Mariam" w:eastAsia="GHEA Mariam" w:hAnsi="GHEA Mariam" w:cs="GHEA Mariam"/>
          <w:color w:val="000000"/>
          <w:sz w:val="24"/>
          <w:szCs w:val="24"/>
          <w:lang w:val="hy-AM"/>
        </w:rPr>
        <w:t>անպատակ լինելը բացառելուն</w:t>
      </w:r>
      <w:r w:rsidR="00140DA0" w:rsidRPr="00AB1F63">
        <w:rPr>
          <w:rStyle w:val="FootnoteReference"/>
          <w:rFonts w:ascii="GHEA Mariam" w:eastAsia="GHEA Mariam" w:hAnsi="GHEA Mariam" w:cs="GHEA Mariam"/>
          <w:color w:val="000000"/>
          <w:sz w:val="24"/>
          <w:szCs w:val="24"/>
          <w:lang w:val="hy-AM"/>
        </w:rPr>
        <w:footnoteReference w:id="7"/>
      </w:r>
      <w:r w:rsidR="00B64C68" w:rsidRPr="00AB1F63">
        <w:rPr>
          <w:rFonts w:ascii="GHEA Mariam" w:eastAsia="GHEA Mariam" w:hAnsi="GHEA Mariam" w:cs="GHEA Mariam"/>
          <w:color w:val="000000"/>
          <w:sz w:val="24"/>
          <w:szCs w:val="24"/>
          <w:lang w:val="hy-AM"/>
        </w:rPr>
        <w:t>։</w:t>
      </w:r>
    </w:p>
    <w:p w14:paraId="49FCEB81" w14:textId="1283446E" w:rsidR="00CE727A" w:rsidRDefault="00F52832" w:rsidP="00036962">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9F0522">
        <w:rPr>
          <w:rFonts w:ascii="GHEA Mariam" w:eastAsia="GHEA Mariam" w:hAnsi="GHEA Mariam" w:cs="GHEA Mariam"/>
          <w:color w:val="000000"/>
          <w:sz w:val="24"/>
          <w:szCs w:val="24"/>
          <w:lang w:val="hy-AM"/>
        </w:rPr>
        <w:t>1</w:t>
      </w:r>
      <w:r w:rsidR="00AB1F63">
        <w:rPr>
          <w:rFonts w:ascii="GHEA Mariam" w:eastAsia="GHEA Mariam" w:hAnsi="GHEA Mariam" w:cs="GHEA Mariam"/>
          <w:color w:val="000000"/>
          <w:sz w:val="24"/>
          <w:szCs w:val="24"/>
          <w:lang w:val="hy-AM"/>
        </w:rPr>
        <w:t>3</w:t>
      </w:r>
      <w:r w:rsidRPr="009F0522">
        <w:rPr>
          <w:rFonts w:ascii="Cambria Math" w:eastAsia="GHEA Mariam" w:hAnsi="Cambria Math" w:cs="Cambria Math"/>
          <w:color w:val="000000"/>
          <w:sz w:val="24"/>
          <w:szCs w:val="24"/>
          <w:lang w:val="hy-AM"/>
        </w:rPr>
        <w:t>․</w:t>
      </w:r>
      <w:r w:rsidRPr="009F0522">
        <w:rPr>
          <w:rFonts w:ascii="GHEA Mariam" w:eastAsia="GHEA Mariam" w:hAnsi="GHEA Mariam" w:cs="GHEA Mariam"/>
          <w:color w:val="000000"/>
          <w:sz w:val="24"/>
          <w:szCs w:val="24"/>
          <w:lang w:val="hy-AM"/>
        </w:rPr>
        <w:t xml:space="preserve"> </w:t>
      </w:r>
      <w:r w:rsidR="009B7225" w:rsidRPr="009F0522">
        <w:rPr>
          <w:rFonts w:ascii="GHEA Mariam" w:eastAsia="GHEA Mariam" w:hAnsi="GHEA Mariam" w:cs="GHEA Mariam"/>
          <w:color w:val="000000"/>
          <w:sz w:val="24"/>
          <w:szCs w:val="24"/>
          <w:lang w:val="hy-AM"/>
        </w:rPr>
        <w:t>Նախորդ կետում մեջբերված փաստական տվյալները գնահատելով սույն որոշման 1</w:t>
      </w:r>
      <w:r w:rsidR="00AB1F63">
        <w:rPr>
          <w:rFonts w:ascii="GHEA Mariam" w:eastAsia="GHEA Mariam" w:hAnsi="GHEA Mariam" w:cs="GHEA Mariam"/>
          <w:color w:val="000000"/>
          <w:sz w:val="24"/>
          <w:szCs w:val="24"/>
          <w:lang w:val="hy-AM"/>
        </w:rPr>
        <w:t>1</w:t>
      </w:r>
      <w:r w:rsidR="009B7225" w:rsidRPr="009F0522">
        <w:rPr>
          <w:rFonts w:ascii="GHEA Mariam" w:eastAsia="GHEA Mariam" w:hAnsi="GHEA Mariam" w:cs="GHEA Mariam"/>
          <w:color w:val="000000"/>
          <w:sz w:val="24"/>
          <w:szCs w:val="24"/>
          <w:lang w:val="hy-AM"/>
        </w:rPr>
        <w:t xml:space="preserve">-րդ կետում </w:t>
      </w:r>
      <w:r w:rsidR="00136DFE">
        <w:rPr>
          <w:rFonts w:ascii="GHEA Mariam" w:eastAsia="GHEA Mariam" w:hAnsi="GHEA Mariam" w:cs="GHEA Mariam"/>
          <w:color w:val="000000"/>
          <w:sz w:val="24"/>
          <w:szCs w:val="24"/>
          <w:lang w:val="hy-AM"/>
        </w:rPr>
        <w:t>վկայակոչած</w:t>
      </w:r>
      <w:r w:rsidR="009B7225" w:rsidRPr="009F0522">
        <w:rPr>
          <w:rFonts w:ascii="GHEA Mariam" w:eastAsia="GHEA Mariam" w:hAnsi="GHEA Mariam" w:cs="GHEA Mariam"/>
          <w:color w:val="000000"/>
          <w:sz w:val="24"/>
          <w:szCs w:val="24"/>
          <w:lang w:val="hy-AM"/>
        </w:rPr>
        <w:t xml:space="preserve"> գործերով արտահայտած իրավական դիրքորոշումների լույսի ներքո` </w:t>
      </w:r>
      <w:r w:rsidR="00895DB5" w:rsidRPr="00895DB5">
        <w:rPr>
          <w:rFonts w:ascii="GHEA Mariam" w:eastAsia="GHEA Mariam" w:hAnsi="GHEA Mariam" w:cs="GHEA Mariam"/>
          <w:color w:val="000000"/>
          <w:sz w:val="24"/>
          <w:szCs w:val="24"/>
          <w:lang w:val="hy-AM"/>
        </w:rPr>
        <w:t xml:space="preserve">Վճռաբեկ դատարանն արձանագրում է, որ </w:t>
      </w:r>
      <w:r w:rsidR="00895DB5" w:rsidRPr="00AB1F63">
        <w:rPr>
          <w:rFonts w:ascii="GHEA Mariam" w:eastAsia="GHEA Mariam" w:hAnsi="GHEA Mariam" w:cs="GHEA Mariam"/>
          <w:color w:val="000000"/>
          <w:sz w:val="24"/>
          <w:szCs w:val="24"/>
          <w:lang w:val="hy-AM"/>
        </w:rPr>
        <w:t>Գ.Մուրադխանյանի</w:t>
      </w:r>
      <w:r w:rsidR="00895DB5">
        <w:rPr>
          <w:rFonts w:ascii="GHEA Mariam" w:eastAsia="GHEA Mariam" w:hAnsi="GHEA Mariam" w:cs="GHEA Mariam"/>
          <w:color w:val="000000"/>
          <w:sz w:val="24"/>
          <w:szCs w:val="24"/>
          <w:lang w:val="hy-AM"/>
        </w:rPr>
        <w:t xml:space="preserve"> </w:t>
      </w:r>
      <w:r w:rsidR="00895DB5" w:rsidRPr="00895DB5">
        <w:rPr>
          <w:rFonts w:ascii="GHEA Mariam" w:eastAsia="GHEA Mariam" w:hAnsi="GHEA Mariam" w:cs="GHEA Mariam"/>
          <w:color w:val="000000"/>
          <w:sz w:val="24"/>
          <w:szCs w:val="24"/>
          <w:lang w:val="hy-AM"/>
        </w:rPr>
        <w:t xml:space="preserve">նկատմամբ նշանակված պատիժը պայմանականորեն չկիրառելիս, Վերաքննիչ դատարանը պատշաճ իրավական վերլուծության չի ենթարկել </w:t>
      </w:r>
      <w:r w:rsidR="00176942">
        <w:rPr>
          <w:rFonts w:ascii="GHEA Mariam" w:eastAsia="GHEA Mariam" w:hAnsi="GHEA Mariam" w:cs="GHEA Mariam"/>
          <w:color w:val="000000"/>
          <w:sz w:val="24"/>
          <w:szCs w:val="24"/>
          <w:lang w:val="hy-AM"/>
        </w:rPr>
        <w:t>մեղադրյալի</w:t>
      </w:r>
      <w:r w:rsidR="00E27F9E">
        <w:rPr>
          <w:rFonts w:ascii="GHEA Mariam" w:eastAsia="GHEA Mariam" w:hAnsi="GHEA Mariam" w:cs="GHEA Mariam"/>
          <w:color w:val="000000"/>
          <w:sz w:val="24"/>
          <w:szCs w:val="24"/>
          <w:lang w:val="hy-AM"/>
        </w:rPr>
        <w:t xml:space="preserve"> և նրա</w:t>
      </w:r>
      <w:r w:rsidR="00895DB5" w:rsidRPr="00895DB5">
        <w:rPr>
          <w:rFonts w:ascii="GHEA Mariam" w:eastAsia="GHEA Mariam" w:hAnsi="GHEA Mariam" w:cs="GHEA Mariam"/>
          <w:color w:val="000000"/>
          <w:sz w:val="24"/>
          <w:szCs w:val="24"/>
          <w:lang w:val="hy-AM"/>
        </w:rPr>
        <w:t xml:space="preserve"> կատարած հանցավոր արարքի հանրային վտանգավորության աստիճանի վրա ազդող մի շարք գործոններ: </w:t>
      </w:r>
    </w:p>
    <w:p w14:paraId="3410122D" w14:textId="4C05E925" w:rsidR="004B758B" w:rsidRDefault="00AB6094" w:rsidP="00036962">
      <w:pPr>
        <w:tabs>
          <w:tab w:val="left" w:pos="567"/>
        </w:tabs>
        <w:spacing w:line="360" w:lineRule="auto"/>
        <w:ind w:leftChars="0" w:left="-2" w:firstLineChars="0" w:firstLine="567"/>
        <w:jc w:val="both"/>
        <w:rPr>
          <w:rFonts w:ascii="GHEA Mariam" w:eastAsia="GHEA Mariam" w:hAnsi="GHEA Mariam" w:cs="GHEA Mariam"/>
          <w:sz w:val="24"/>
          <w:szCs w:val="24"/>
          <w:lang w:val="hy-AM"/>
        </w:rPr>
      </w:pPr>
      <w:r>
        <w:rPr>
          <w:rFonts w:ascii="GHEA Mariam" w:eastAsia="GHEA Mariam" w:hAnsi="GHEA Mariam" w:cs="GHEA Mariam"/>
          <w:color w:val="000000"/>
          <w:sz w:val="24"/>
          <w:szCs w:val="24"/>
          <w:lang w:val="hy-AM"/>
        </w:rPr>
        <w:t>Մասնավորապես</w:t>
      </w:r>
      <w:r w:rsidR="006E60A4">
        <w:rPr>
          <w:rFonts w:ascii="GHEA Mariam" w:eastAsia="GHEA Mariam" w:hAnsi="GHEA Mariam" w:cs="GHEA Mariam"/>
          <w:color w:val="000000"/>
          <w:sz w:val="24"/>
          <w:szCs w:val="24"/>
          <w:lang w:val="hy-AM"/>
        </w:rPr>
        <w:t>՝</w:t>
      </w:r>
      <w:r w:rsidR="00895DB5" w:rsidRPr="00895DB5">
        <w:rPr>
          <w:rFonts w:ascii="GHEA Mariam" w:eastAsia="GHEA Mariam" w:hAnsi="GHEA Mariam" w:cs="GHEA Mariam"/>
          <w:color w:val="000000"/>
          <w:sz w:val="24"/>
          <w:szCs w:val="24"/>
          <w:lang w:val="hy-AM"/>
        </w:rPr>
        <w:t xml:space="preserve"> ստորադաս դատարանը</w:t>
      </w:r>
      <w:r w:rsidR="00036962">
        <w:rPr>
          <w:rFonts w:ascii="GHEA Mariam" w:eastAsia="GHEA Mariam" w:hAnsi="GHEA Mariam" w:cs="GHEA Mariam"/>
          <w:color w:val="000000"/>
          <w:sz w:val="24"/>
          <w:szCs w:val="24"/>
          <w:lang w:val="hy-AM"/>
        </w:rPr>
        <w:t xml:space="preserve"> </w:t>
      </w:r>
      <w:r w:rsidR="00895DB5" w:rsidRPr="004B758B">
        <w:rPr>
          <w:rFonts w:ascii="GHEA Mariam" w:eastAsia="GHEA Mariam" w:hAnsi="GHEA Mariam" w:cs="GHEA Mariam"/>
          <w:color w:val="000000"/>
          <w:sz w:val="24"/>
          <w:szCs w:val="24"/>
          <w:lang w:val="hy-AM"/>
        </w:rPr>
        <w:t xml:space="preserve">պատշաճ գնահատման չի ենթարկել </w:t>
      </w:r>
      <w:r w:rsidR="008971D9">
        <w:rPr>
          <w:rFonts w:ascii="GHEA Mariam" w:eastAsia="GHEA Mariam" w:hAnsi="GHEA Mariam" w:cs="GHEA Mariam"/>
          <w:color w:val="000000"/>
          <w:sz w:val="24"/>
          <w:szCs w:val="24"/>
          <w:lang w:val="hy-AM"/>
        </w:rPr>
        <w:t>մ</w:t>
      </w:r>
      <w:r w:rsidR="00D66EA4">
        <w:rPr>
          <w:rFonts w:ascii="GHEA Mariam" w:eastAsia="GHEA Mariam" w:hAnsi="GHEA Mariam" w:cs="GHEA Mariam"/>
          <w:color w:val="000000"/>
          <w:sz w:val="24"/>
          <w:szCs w:val="24"/>
          <w:lang w:val="hy-AM"/>
        </w:rPr>
        <w:t>ե</w:t>
      </w:r>
      <w:r w:rsidR="008971D9">
        <w:rPr>
          <w:rFonts w:ascii="GHEA Mariam" w:eastAsia="GHEA Mariam" w:hAnsi="GHEA Mariam" w:cs="GHEA Mariam"/>
          <w:color w:val="000000"/>
          <w:sz w:val="24"/>
          <w:szCs w:val="24"/>
          <w:lang w:val="hy-AM"/>
        </w:rPr>
        <w:t>ղադրյալի</w:t>
      </w:r>
      <w:r w:rsidR="00895DB5" w:rsidRPr="004B758B">
        <w:rPr>
          <w:rFonts w:ascii="GHEA Mariam" w:eastAsia="GHEA Mariam" w:hAnsi="GHEA Mariam" w:cs="GHEA Mariam"/>
          <w:color w:val="000000"/>
          <w:sz w:val="24"/>
          <w:szCs w:val="24"/>
          <w:lang w:val="hy-AM"/>
        </w:rPr>
        <w:t xml:space="preserve"> կողմից թույլ տրված </w:t>
      </w:r>
      <w:r w:rsidR="00D66EA4">
        <w:rPr>
          <w:rFonts w:ascii="GHEA Mariam" w:eastAsia="GHEA Mariam" w:hAnsi="GHEA Mariam" w:cs="GHEA Mariam"/>
          <w:color w:val="000000"/>
          <w:sz w:val="24"/>
          <w:szCs w:val="24"/>
          <w:lang w:val="hy-AM"/>
        </w:rPr>
        <w:t>ճ</w:t>
      </w:r>
      <w:r w:rsidR="00D66EA4" w:rsidRPr="004B758B">
        <w:rPr>
          <w:rFonts w:ascii="GHEA Mariam" w:eastAsia="GHEA Mariam" w:hAnsi="GHEA Mariam" w:cs="GHEA Mariam"/>
          <w:color w:val="000000"/>
          <w:sz w:val="24"/>
          <w:szCs w:val="24"/>
          <w:lang w:val="hy-AM"/>
        </w:rPr>
        <w:t xml:space="preserve">անապարհային </w:t>
      </w:r>
      <w:r w:rsidR="00895DB5" w:rsidRPr="004B758B">
        <w:rPr>
          <w:rFonts w:ascii="GHEA Mariam" w:eastAsia="GHEA Mariam" w:hAnsi="GHEA Mariam" w:cs="GHEA Mariam"/>
          <w:color w:val="000000"/>
          <w:sz w:val="24"/>
          <w:szCs w:val="24"/>
          <w:lang w:val="hy-AM"/>
        </w:rPr>
        <w:t xml:space="preserve">երթևեկության կանոնների խախտման բնույթը: Այսպես` </w:t>
      </w:r>
      <w:r w:rsidR="004862DD" w:rsidRPr="004B758B">
        <w:rPr>
          <w:rFonts w:ascii="GHEA Mariam" w:eastAsia="GHEA Mariam" w:hAnsi="GHEA Mariam" w:cs="GHEA Mariam"/>
          <w:color w:val="000000"/>
          <w:sz w:val="24"/>
          <w:szCs w:val="24"/>
          <w:lang w:val="hy-AM"/>
        </w:rPr>
        <w:t>մեղադրյալի կողմից խախտված՝ Ճանապարհային երթևեկության կանոններ</w:t>
      </w:r>
      <w:r w:rsidR="00D66EA4">
        <w:rPr>
          <w:rFonts w:ascii="GHEA Mariam" w:eastAsia="GHEA Mariam" w:hAnsi="GHEA Mariam" w:cs="GHEA Mariam"/>
          <w:color w:val="000000"/>
          <w:sz w:val="24"/>
          <w:szCs w:val="24"/>
          <w:lang w:val="hy-AM"/>
        </w:rPr>
        <w:t>ի</w:t>
      </w:r>
      <w:r w:rsidR="004862DD" w:rsidRPr="004B758B">
        <w:rPr>
          <w:rFonts w:ascii="GHEA Mariam" w:eastAsia="GHEA Mariam" w:hAnsi="GHEA Mariam" w:cs="GHEA Mariam"/>
          <w:color w:val="000000"/>
          <w:sz w:val="24"/>
          <w:szCs w:val="24"/>
          <w:lang w:val="hy-AM"/>
        </w:rPr>
        <w:t xml:space="preserve"> 66-րդ կետի</w:t>
      </w:r>
      <w:r w:rsidR="00070BE6" w:rsidRPr="004B758B">
        <w:rPr>
          <w:rFonts w:ascii="GHEA Mariam" w:eastAsia="GHEA Mariam" w:hAnsi="GHEA Mariam" w:cs="GHEA Mariam"/>
          <w:color w:val="000000"/>
          <w:sz w:val="24"/>
          <w:szCs w:val="24"/>
          <w:lang w:val="hy-AM"/>
        </w:rPr>
        <w:t xml:space="preserve"> պահանջ</w:t>
      </w:r>
      <w:r w:rsidR="008510E7">
        <w:rPr>
          <w:rFonts w:ascii="GHEA Mariam" w:eastAsia="GHEA Mariam" w:hAnsi="GHEA Mariam" w:cs="GHEA Mariam"/>
          <w:color w:val="000000"/>
          <w:sz w:val="24"/>
          <w:szCs w:val="24"/>
          <w:lang w:val="hy-AM"/>
        </w:rPr>
        <w:t xml:space="preserve">ից հետևում է, որ </w:t>
      </w:r>
      <w:r w:rsidR="00EB0108" w:rsidRPr="004B758B">
        <w:rPr>
          <w:rFonts w:ascii="GHEA Mariam" w:eastAsia="GHEA Mariam" w:hAnsi="GHEA Mariam" w:cs="GHEA Mariam"/>
          <w:color w:val="000000"/>
          <w:sz w:val="24"/>
          <w:szCs w:val="24"/>
          <w:lang w:val="hy-AM"/>
        </w:rPr>
        <w:t xml:space="preserve">վարորդը պետք է ընտրի երթևեկության այնպիսի արագություն, որը հնարավորություն է տալիս նրան կանոնների պահանջներին համապատասխան ապահովելու տրանսպորտային միջոցի լիարժեք կառավարումը: </w:t>
      </w:r>
      <w:r w:rsidR="003B48CB">
        <w:rPr>
          <w:rFonts w:ascii="GHEA Mariam" w:eastAsia="GHEA Mariam" w:hAnsi="GHEA Mariam" w:cs="GHEA Mariam"/>
          <w:color w:val="000000"/>
          <w:sz w:val="24"/>
          <w:szCs w:val="24"/>
          <w:lang w:val="hy-AM"/>
        </w:rPr>
        <w:t>Նշվածից բացի</w:t>
      </w:r>
      <w:r w:rsidR="00731F33">
        <w:rPr>
          <w:rFonts w:ascii="GHEA Mariam" w:eastAsia="GHEA Mariam" w:hAnsi="GHEA Mariam" w:cs="GHEA Mariam"/>
          <w:color w:val="000000"/>
          <w:sz w:val="24"/>
          <w:szCs w:val="24"/>
          <w:lang w:val="hy-AM"/>
        </w:rPr>
        <w:t xml:space="preserve">, </w:t>
      </w:r>
      <w:r w:rsidR="00675E30" w:rsidRPr="004B758B">
        <w:rPr>
          <w:rFonts w:ascii="GHEA Mariam" w:eastAsia="GHEA Mariam" w:hAnsi="GHEA Mariam" w:cs="GHEA Mariam"/>
          <w:color w:val="000000"/>
          <w:sz w:val="24"/>
          <w:szCs w:val="24"/>
          <w:lang w:val="hy-AM"/>
        </w:rPr>
        <w:lastRenderedPageBreak/>
        <w:t>Առաջին ատյանի դատարանը հաստատված է համարել</w:t>
      </w:r>
      <w:r w:rsidR="008971D9">
        <w:rPr>
          <w:rFonts w:ascii="GHEA Mariam" w:eastAsia="GHEA Mariam" w:hAnsi="GHEA Mariam" w:cs="GHEA Mariam"/>
          <w:color w:val="000000"/>
          <w:sz w:val="24"/>
          <w:szCs w:val="24"/>
          <w:lang w:val="hy-AM"/>
        </w:rPr>
        <w:t>, որ</w:t>
      </w:r>
      <w:r w:rsidR="00675E30" w:rsidRPr="004B758B">
        <w:rPr>
          <w:rFonts w:ascii="GHEA Mariam" w:eastAsia="GHEA Mariam" w:hAnsi="GHEA Mariam" w:cs="GHEA Mariam"/>
          <w:color w:val="000000"/>
          <w:sz w:val="24"/>
          <w:szCs w:val="24"/>
          <w:lang w:val="hy-AM"/>
        </w:rPr>
        <w:t xml:space="preserve"> </w:t>
      </w:r>
      <w:r w:rsidR="00731F33" w:rsidRPr="004B758B">
        <w:rPr>
          <w:rFonts w:ascii="GHEA Mariam" w:eastAsia="GHEA Mariam" w:hAnsi="GHEA Mariam" w:cs="GHEA Mariam"/>
          <w:color w:val="000000"/>
          <w:sz w:val="24"/>
          <w:szCs w:val="24"/>
          <w:lang w:val="hy-AM"/>
        </w:rPr>
        <w:t>դեպքի օրը</w:t>
      </w:r>
      <w:r w:rsidR="00731F33">
        <w:rPr>
          <w:rFonts w:ascii="GHEA Mariam" w:eastAsia="GHEA Mariam" w:hAnsi="GHEA Mariam" w:cs="GHEA Mariam"/>
          <w:color w:val="000000"/>
          <w:sz w:val="24"/>
          <w:szCs w:val="24"/>
          <w:lang w:val="hy-AM"/>
        </w:rPr>
        <w:t xml:space="preserve"> </w:t>
      </w:r>
      <w:r w:rsidR="00675E30" w:rsidRPr="004B758B">
        <w:rPr>
          <w:rFonts w:ascii="GHEA Mariam" w:eastAsia="GHEA Mariam" w:hAnsi="GHEA Mariam" w:cs="GHEA Mariam"/>
          <w:color w:val="000000"/>
          <w:sz w:val="24"/>
          <w:szCs w:val="24"/>
          <w:lang w:val="hy-AM"/>
        </w:rPr>
        <w:t>ճանապարհահատված</w:t>
      </w:r>
      <w:r w:rsidR="007D6E61">
        <w:rPr>
          <w:rFonts w:ascii="GHEA Mariam" w:eastAsia="GHEA Mariam" w:hAnsi="GHEA Mariam" w:cs="GHEA Mariam"/>
          <w:color w:val="000000"/>
          <w:sz w:val="24"/>
          <w:szCs w:val="24"/>
          <w:lang w:val="hy-AM"/>
        </w:rPr>
        <w:t>ը ենթակա չի եղել</w:t>
      </w:r>
      <w:r w:rsidR="00675E30" w:rsidRPr="004B758B">
        <w:rPr>
          <w:rFonts w:ascii="GHEA Mariam" w:eastAsia="GHEA Mariam" w:hAnsi="GHEA Mariam" w:cs="GHEA Mariam"/>
          <w:color w:val="000000"/>
          <w:sz w:val="24"/>
          <w:szCs w:val="24"/>
          <w:lang w:val="hy-AM"/>
        </w:rPr>
        <w:t xml:space="preserve"> լիարժեք շահագործման</w:t>
      </w:r>
      <w:r w:rsidR="006E60A4">
        <w:rPr>
          <w:rStyle w:val="FootnoteReference"/>
          <w:rFonts w:ascii="GHEA Mariam" w:eastAsia="GHEA Mariam" w:hAnsi="GHEA Mariam" w:cs="GHEA Mariam"/>
          <w:color w:val="000000"/>
          <w:sz w:val="24"/>
          <w:szCs w:val="24"/>
          <w:lang w:val="hy-AM"/>
        </w:rPr>
        <w:footnoteReference w:id="8"/>
      </w:r>
      <w:r w:rsidR="00E57B27" w:rsidRPr="004B758B">
        <w:rPr>
          <w:rFonts w:ascii="GHEA Mariam" w:eastAsia="GHEA Mariam" w:hAnsi="GHEA Mariam" w:cs="GHEA Mariam"/>
          <w:color w:val="000000"/>
          <w:sz w:val="24"/>
          <w:szCs w:val="24"/>
          <w:lang w:val="hy-AM"/>
        </w:rPr>
        <w:t xml:space="preserve">։ </w:t>
      </w:r>
      <w:r w:rsidR="007D6E61">
        <w:rPr>
          <w:rFonts w:ascii="GHEA Mariam" w:eastAsia="GHEA Mariam" w:hAnsi="GHEA Mariam" w:cs="GHEA Mariam"/>
          <w:color w:val="000000"/>
          <w:sz w:val="24"/>
          <w:szCs w:val="24"/>
          <w:lang w:val="hy-AM"/>
        </w:rPr>
        <w:t>Տվյալ</w:t>
      </w:r>
      <w:r w:rsidR="00FC301C" w:rsidRPr="004B758B">
        <w:rPr>
          <w:rFonts w:ascii="GHEA Mariam" w:eastAsia="GHEA Mariam" w:hAnsi="GHEA Mariam" w:cs="GHEA Mariam"/>
          <w:color w:val="000000"/>
          <w:sz w:val="24"/>
          <w:szCs w:val="24"/>
          <w:lang w:val="hy-AM"/>
        </w:rPr>
        <w:t xml:space="preserve"> դեպքում, </w:t>
      </w:r>
      <w:r w:rsidR="00822788" w:rsidRPr="004B758B">
        <w:rPr>
          <w:rFonts w:ascii="GHEA Mariam" w:eastAsia="GHEA Mariam" w:hAnsi="GHEA Mariam" w:cs="GHEA Mariam"/>
          <w:color w:val="000000"/>
          <w:sz w:val="24"/>
          <w:szCs w:val="24"/>
          <w:lang w:val="hy-AM"/>
        </w:rPr>
        <w:t xml:space="preserve">Գ.Մուրադխանյանը նախապես չի ընտրել </w:t>
      </w:r>
      <w:r w:rsidR="00B43975" w:rsidRPr="004B758B">
        <w:rPr>
          <w:rFonts w:ascii="GHEA Mariam" w:eastAsia="GHEA Mariam" w:hAnsi="GHEA Mariam" w:cs="GHEA Mariam"/>
          <w:color w:val="000000"/>
          <w:sz w:val="24"/>
          <w:szCs w:val="24"/>
          <w:lang w:val="hy-AM"/>
        </w:rPr>
        <w:t>ճ</w:t>
      </w:r>
      <w:r w:rsidR="00B43975" w:rsidRPr="004B758B">
        <w:rPr>
          <w:rFonts w:ascii="GHEA Mariam" w:hAnsi="GHEA Mariam"/>
          <w:sz w:val="24"/>
          <w:szCs w:val="24"/>
          <w:lang w:val="hy-AM"/>
        </w:rPr>
        <w:t xml:space="preserve">անապարհային երթևեկության </w:t>
      </w:r>
      <w:r w:rsidR="00822788" w:rsidRPr="004B758B">
        <w:rPr>
          <w:rFonts w:ascii="GHEA Mariam" w:eastAsia="GHEA Mariam" w:hAnsi="GHEA Mariam" w:cs="GHEA Mariam"/>
          <w:color w:val="000000"/>
          <w:sz w:val="24"/>
          <w:szCs w:val="24"/>
          <w:lang w:val="hy-AM"/>
        </w:rPr>
        <w:t xml:space="preserve">իրադրությանը համապատասխան երթևեկության անվտանգ ու սահուն ռեժիմ, և շուրջ </w:t>
      </w:r>
      <w:r w:rsidR="0046551B">
        <w:rPr>
          <w:rFonts w:ascii="GHEA Mariam" w:eastAsia="GHEA Mariam" w:hAnsi="GHEA Mariam" w:cs="GHEA Mariam"/>
          <w:color w:val="000000"/>
          <w:sz w:val="24"/>
          <w:szCs w:val="24"/>
          <w:lang w:val="hy-AM"/>
        </w:rPr>
        <w:t>7</w:t>
      </w:r>
      <w:r w:rsidR="00822788" w:rsidRPr="004B758B">
        <w:rPr>
          <w:rFonts w:ascii="GHEA Mariam" w:eastAsia="GHEA Mariam" w:hAnsi="GHEA Mariam" w:cs="GHEA Mariam"/>
          <w:color w:val="000000"/>
          <w:sz w:val="24"/>
          <w:szCs w:val="24"/>
          <w:lang w:val="hy-AM"/>
        </w:rPr>
        <w:t>0-</w:t>
      </w:r>
      <w:r w:rsidR="0046551B">
        <w:rPr>
          <w:rFonts w:ascii="GHEA Mariam" w:eastAsia="GHEA Mariam" w:hAnsi="GHEA Mariam" w:cs="GHEA Mariam"/>
          <w:color w:val="000000"/>
          <w:sz w:val="24"/>
          <w:szCs w:val="24"/>
          <w:lang w:val="hy-AM"/>
        </w:rPr>
        <w:t>8</w:t>
      </w:r>
      <w:r w:rsidR="00822788" w:rsidRPr="004B758B">
        <w:rPr>
          <w:rFonts w:ascii="GHEA Mariam" w:eastAsia="GHEA Mariam" w:hAnsi="GHEA Mariam" w:cs="GHEA Mariam"/>
          <w:color w:val="000000"/>
          <w:sz w:val="24"/>
          <w:szCs w:val="24"/>
          <w:lang w:val="hy-AM"/>
        </w:rPr>
        <w:t>0 կիլոմետր ժամում արագությամբ ընթանալով իրականացրել է իր վարած տրա</w:t>
      </w:r>
      <w:r w:rsidR="00731F33" w:rsidRPr="004B758B">
        <w:rPr>
          <w:rFonts w:ascii="GHEA Mariam" w:eastAsia="GHEA Mariam" w:hAnsi="GHEA Mariam" w:cs="GHEA Mariam"/>
          <w:color w:val="000000"/>
          <w:sz w:val="24"/>
          <w:szCs w:val="24"/>
          <w:lang w:val="hy-AM"/>
        </w:rPr>
        <w:t>ն</w:t>
      </w:r>
      <w:r w:rsidR="00822788" w:rsidRPr="004B758B">
        <w:rPr>
          <w:rFonts w:ascii="GHEA Mariam" w:eastAsia="GHEA Mariam" w:hAnsi="GHEA Mariam" w:cs="GHEA Mariam"/>
          <w:color w:val="000000"/>
          <w:sz w:val="24"/>
          <w:szCs w:val="24"/>
          <w:lang w:val="hy-AM"/>
        </w:rPr>
        <w:t>սպորտային միջոցի ընթացքի ոչ պատշաճ ու վտանգավոր կառավարում</w:t>
      </w:r>
      <w:r w:rsidR="00B43975" w:rsidRPr="004B758B">
        <w:rPr>
          <w:rFonts w:ascii="GHEA Mariam" w:eastAsia="GHEA Mariam" w:hAnsi="GHEA Mariam" w:cs="GHEA Mariam"/>
          <w:color w:val="000000"/>
          <w:sz w:val="24"/>
          <w:szCs w:val="24"/>
          <w:lang w:val="hy-AM"/>
        </w:rPr>
        <w:t xml:space="preserve">։ </w:t>
      </w:r>
      <w:r w:rsidR="00C44488" w:rsidRPr="004B758B">
        <w:rPr>
          <w:rFonts w:ascii="GHEA Mariam" w:eastAsia="GHEA Mariam" w:hAnsi="GHEA Mariam" w:cs="GHEA Mariam"/>
          <w:color w:val="000000"/>
          <w:sz w:val="24"/>
          <w:szCs w:val="24"/>
          <w:lang w:val="hy-AM"/>
        </w:rPr>
        <w:t xml:space="preserve">Այսինքն՝ </w:t>
      </w:r>
      <w:r w:rsidR="00C44488" w:rsidRPr="004B758B">
        <w:rPr>
          <w:rFonts w:ascii="GHEA Mariam" w:hAnsi="GHEA Mariam"/>
          <w:sz w:val="24"/>
          <w:szCs w:val="24"/>
          <w:lang w:val="hy-AM"/>
        </w:rPr>
        <w:t xml:space="preserve">ճանապարհային երթևեկության տվյալ իրադրությունում </w:t>
      </w:r>
      <w:r w:rsidR="00796386" w:rsidRPr="004B758B">
        <w:rPr>
          <w:rFonts w:ascii="GHEA Mariam" w:hAnsi="GHEA Mariam"/>
          <w:sz w:val="24"/>
          <w:szCs w:val="24"/>
          <w:lang w:val="hy-AM"/>
        </w:rPr>
        <w:t xml:space="preserve">մեղադրյալը </w:t>
      </w:r>
      <w:r w:rsidR="00E232FF">
        <w:rPr>
          <w:rFonts w:ascii="GHEA Mariam" w:hAnsi="GHEA Mariam"/>
          <w:sz w:val="24"/>
          <w:szCs w:val="24"/>
          <w:lang w:val="hy-AM"/>
        </w:rPr>
        <w:t xml:space="preserve">չի </w:t>
      </w:r>
      <w:r w:rsidR="00796386" w:rsidRPr="004B758B">
        <w:rPr>
          <w:rFonts w:ascii="GHEA Mariam" w:hAnsi="GHEA Mariam"/>
          <w:sz w:val="24"/>
          <w:szCs w:val="24"/>
          <w:lang w:val="hy-AM"/>
        </w:rPr>
        <w:t xml:space="preserve">երթևեկել այնպիսի արագությամբ, որ հնարավորություն </w:t>
      </w:r>
      <w:r w:rsidR="00E232FF">
        <w:rPr>
          <w:rFonts w:ascii="GHEA Mariam" w:hAnsi="GHEA Mariam"/>
          <w:sz w:val="24"/>
          <w:szCs w:val="24"/>
          <w:lang w:val="hy-AM"/>
        </w:rPr>
        <w:t>կտար</w:t>
      </w:r>
      <w:r w:rsidR="00796386" w:rsidRPr="004B758B">
        <w:rPr>
          <w:rFonts w:ascii="GHEA Mariam" w:hAnsi="GHEA Mariam"/>
          <w:sz w:val="24"/>
          <w:szCs w:val="24"/>
          <w:lang w:val="hy-AM"/>
        </w:rPr>
        <w:t xml:space="preserve"> նրան ապահովելու տրանսպորտային միջոցի լիարժեք կառավարումը:</w:t>
      </w:r>
      <w:r w:rsidR="00F73B00">
        <w:rPr>
          <w:rFonts w:ascii="GHEA Mariam" w:hAnsi="GHEA Mariam"/>
          <w:sz w:val="24"/>
          <w:szCs w:val="24"/>
          <w:lang w:val="hy-AM"/>
        </w:rPr>
        <w:t xml:space="preserve"> </w:t>
      </w:r>
      <w:r w:rsidR="004B758B" w:rsidRPr="004B758B">
        <w:rPr>
          <w:rFonts w:ascii="GHEA Mariam" w:hAnsi="GHEA Mariam"/>
          <w:sz w:val="24"/>
          <w:szCs w:val="24"/>
          <w:lang w:val="hy-AM"/>
        </w:rPr>
        <w:t xml:space="preserve">Նշվածի </w:t>
      </w:r>
      <w:r w:rsidR="00136DFE">
        <w:rPr>
          <w:rFonts w:ascii="GHEA Mariam" w:hAnsi="GHEA Mariam"/>
          <w:sz w:val="24"/>
          <w:szCs w:val="24"/>
          <w:lang w:val="hy-AM"/>
        </w:rPr>
        <w:t>հաշվառմամբ</w:t>
      </w:r>
      <w:r w:rsidR="00F73B00">
        <w:rPr>
          <w:rFonts w:ascii="GHEA Mariam" w:hAnsi="GHEA Mariam"/>
          <w:sz w:val="24"/>
          <w:szCs w:val="24"/>
          <w:lang w:val="hy-AM"/>
        </w:rPr>
        <w:t>,</w:t>
      </w:r>
      <w:r w:rsidR="004B758B" w:rsidRPr="004B758B">
        <w:rPr>
          <w:rFonts w:ascii="GHEA Mariam" w:hAnsi="GHEA Mariam"/>
          <w:sz w:val="24"/>
          <w:szCs w:val="24"/>
          <w:lang w:val="hy-AM"/>
        </w:rPr>
        <w:t xml:space="preserve"> Վճռաբեկ դատարանի համար ընդունելի է բողոքի հեղինակի պնդումն առ այն, որ </w:t>
      </w:r>
      <w:r w:rsidR="004B758B" w:rsidRPr="004B758B">
        <w:rPr>
          <w:rFonts w:ascii="GHEA Mariam" w:eastAsia="GHEA Mariam" w:hAnsi="GHEA Mariam" w:cs="GHEA Mariam"/>
          <w:sz w:val="24"/>
          <w:szCs w:val="24"/>
          <w:lang w:val="hy-AM"/>
        </w:rPr>
        <w:t>մեղադրյալի կողմից թույլ է տրվել ճանապարհային երթևեկության կանոնների կոպիտ խախտում, ինչը, կոնկրետ իրադրությունում, ավելի հավանական է դարձրել ճանապարհային երթևեկության մասնակիցների կյանքին կամ առողջությանը վնաս պատճառելու հնարավորությունը</w:t>
      </w:r>
      <w:r w:rsidR="004739A9">
        <w:rPr>
          <w:rFonts w:ascii="GHEA Mariam" w:eastAsia="GHEA Mariam" w:hAnsi="GHEA Mariam" w:cs="GHEA Mariam"/>
          <w:sz w:val="24"/>
          <w:szCs w:val="24"/>
          <w:lang w:val="hy-AM"/>
        </w:rPr>
        <w:t>։</w:t>
      </w:r>
    </w:p>
    <w:p w14:paraId="166E0513" w14:textId="628EEC4F" w:rsidR="005D2777" w:rsidRDefault="007F2DC5" w:rsidP="005D2777">
      <w:pPr>
        <w:tabs>
          <w:tab w:val="left" w:pos="567"/>
        </w:tabs>
        <w:spacing w:line="360" w:lineRule="auto"/>
        <w:ind w:leftChars="0" w:left="-2" w:firstLineChars="0" w:firstLine="567"/>
        <w:jc w:val="both"/>
        <w:rPr>
          <w:rFonts w:ascii="GHEA Mariam" w:hAnsi="GHEA Mariam"/>
          <w:i/>
          <w:iCs/>
          <w:sz w:val="24"/>
          <w:szCs w:val="24"/>
          <w:lang w:val="hy-AM"/>
        </w:rPr>
      </w:pPr>
      <w:r w:rsidRPr="007826C3">
        <w:rPr>
          <w:rFonts w:ascii="GHEA Mariam" w:eastAsia="GHEA Mariam" w:hAnsi="GHEA Mariam" w:cs="GHEA Mariam"/>
          <w:sz w:val="24"/>
          <w:szCs w:val="24"/>
          <w:lang w:val="hy-AM"/>
        </w:rPr>
        <w:t xml:space="preserve">Այստեղ հարկ է անդրադառնալ </w:t>
      </w:r>
      <w:r w:rsidR="00D42FE3" w:rsidRPr="007826C3">
        <w:rPr>
          <w:rFonts w:ascii="GHEA Mariam" w:eastAsia="GHEA Mariam" w:hAnsi="GHEA Mariam" w:cs="GHEA Mariam"/>
          <w:sz w:val="24"/>
          <w:szCs w:val="24"/>
          <w:lang w:val="hy-AM"/>
        </w:rPr>
        <w:t xml:space="preserve">տուժողին անզգուշությամբ մահ պատճառելուն </w:t>
      </w:r>
      <w:r w:rsidR="00D42FE3" w:rsidRPr="00731F33">
        <w:rPr>
          <w:rFonts w:ascii="GHEA Mariam" w:eastAsia="GHEA Mariam" w:hAnsi="GHEA Mariam" w:cs="GHEA Mariam"/>
          <w:sz w:val="24"/>
          <w:szCs w:val="24"/>
          <w:lang w:val="hy-AM"/>
        </w:rPr>
        <w:t xml:space="preserve">նախորդած իրադարձություններին, </w:t>
      </w:r>
      <w:r w:rsidRPr="00731F33">
        <w:rPr>
          <w:rFonts w:ascii="GHEA Mariam" w:eastAsia="GHEA Mariam" w:hAnsi="GHEA Mariam" w:cs="GHEA Mariam"/>
          <w:sz w:val="24"/>
          <w:szCs w:val="24"/>
          <w:lang w:val="hy-AM"/>
        </w:rPr>
        <w:t>քանի որ ըստ Վերաքննիչ դատարանի՝ այդպիսիք էականորեն նվազեցնում են թե</w:t>
      </w:r>
      <w:r w:rsidR="00731F33" w:rsidRPr="00731F33">
        <w:rPr>
          <w:rFonts w:ascii="GHEA Mariam" w:hAnsi="GHEA Mariam"/>
          <w:sz w:val="24"/>
          <w:szCs w:val="24"/>
          <w:lang w:val="hy-AM"/>
        </w:rPr>
        <w:t>՛</w:t>
      </w:r>
      <w:r w:rsidRPr="00731F33">
        <w:rPr>
          <w:rFonts w:ascii="GHEA Mariam" w:eastAsia="GHEA Mariam" w:hAnsi="GHEA Mariam" w:cs="GHEA Mariam"/>
          <w:sz w:val="24"/>
          <w:szCs w:val="24"/>
          <w:lang w:val="hy-AM"/>
        </w:rPr>
        <w:t xml:space="preserve"> մեղադրյալի</w:t>
      </w:r>
      <w:r w:rsidR="00F1776F" w:rsidRPr="00731F33">
        <w:rPr>
          <w:rFonts w:ascii="GHEA Mariam" w:eastAsia="GHEA Mariam" w:hAnsi="GHEA Mariam" w:cs="GHEA Mariam"/>
          <w:sz w:val="24"/>
          <w:szCs w:val="24"/>
          <w:lang w:val="hy-AM"/>
        </w:rPr>
        <w:t>, թե</w:t>
      </w:r>
      <w:r w:rsidR="00731F33" w:rsidRPr="00731F33">
        <w:rPr>
          <w:rFonts w:ascii="GHEA Mariam" w:hAnsi="GHEA Mariam"/>
          <w:sz w:val="24"/>
          <w:szCs w:val="24"/>
          <w:lang w:val="hy-AM"/>
        </w:rPr>
        <w:t>՛</w:t>
      </w:r>
      <w:r w:rsidRPr="00731F33">
        <w:rPr>
          <w:rFonts w:ascii="GHEA Mariam" w:eastAsia="GHEA Mariam" w:hAnsi="GHEA Mariam" w:cs="GHEA Mariam"/>
          <w:sz w:val="24"/>
          <w:szCs w:val="24"/>
          <w:lang w:val="hy-AM"/>
        </w:rPr>
        <w:t xml:space="preserve"> նրա կատարած</w:t>
      </w:r>
      <w:r w:rsidRPr="007826C3">
        <w:rPr>
          <w:rFonts w:ascii="GHEA Mariam" w:eastAsia="GHEA Mariam" w:hAnsi="GHEA Mariam" w:cs="GHEA Mariam"/>
          <w:sz w:val="24"/>
          <w:szCs w:val="24"/>
          <w:lang w:val="hy-AM"/>
        </w:rPr>
        <w:t xml:space="preserve"> արարքի հանրային վտանգավորության աստիճանը</w:t>
      </w:r>
      <w:r w:rsidR="00CE6349" w:rsidRPr="007826C3">
        <w:rPr>
          <w:rFonts w:ascii="GHEA Mariam" w:eastAsia="GHEA Mariam" w:hAnsi="GHEA Mariam" w:cs="GHEA Mariam"/>
          <w:sz w:val="24"/>
          <w:szCs w:val="24"/>
          <w:lang w:val="hy-AM"/>
        </w:rPr>
        <w:t xml:space="preserve">։ Այսպես, հարկ է փաստել, որ </w:t>
      </w:r>
      <w:r w:rsidR="00245148" w:rsidRPr="007826C3">
        <w:rPr>
          <w:rFonts w:ascii="GHEA Mariam" w:eastAsia="GHEA Mariam" w:hAnsi="GHEA Mariam" w:cs="GHEA Mariam"/>
          <w:sz w:val="24"/>
          <w:szCs w:val="24"/>
          <w:lang w:val="hy-AM"/>
        </w:rPr>
        <w:t xml:space="preserve">մեղադրյալի կողմից թույլ տրված խախտման, այն է՝ </w:t>
      </w:r>
      <w:r w:rsidR="001F1A8E" w:rsidRPr="007826C3">
        <w:rPr>
          <w:rFonts w:ascii="GHEA Mariam" w:eastAsia="GHEA Mariam" w:hAnsi="GHEA Mariam" w:cs="GHEA Mariam"/>
          <w:color w:val="000000"/>
          <w:sz w:val="24"/>
          <w:szCs w:val="24"/>
          <w:lang w:val="hy-AM"/>
        </w:rPr>
        <w:t>տրանսպորտային միջոցի լիարժեք կառավարումն ապահովելու համար պիտանի արագությա</w:t>
      </w:r>
      <w:r w:rsidR="007F3E3D">
        <w:rPr>
          <w:rFonts w:ascii="GHEA Mariam" w:eastAsia="GHEA Mariam" w:hAnsi="GHEA Mariam" w:cs="GHEA Mariam"/>
          <w:color w:val="000000"/>
          <w:sz w:val="24"/>
          <w:szCs w:val="24"/>
          <w:lang w:val="hy-AM"/>
        </w:rPr>
        <w:t>մբ</w:t>
      </w:r>
      <w:r w:rsidR="001F1A8E" w:rsidRPr="007826C3">
        <w:rPr>
          <w:rFonts w:ascii="GHEA Mariam" w:eastAsia="GHEA Mariam" w:hAnsi="GHEA Mariam" w:cs="GHEA Mariam"/>
          <w:color w:val="000000"/>
          <w:sz w:val="24"/>
          <w:szCs w:val="24"/>
          <w:lang w:val="hy-AM"/>
        </w:rPr>
        <w:t xml:space="preserve"> </w:t>
      </w:r>
      <w:r w:rsidR="0045797B" w:rsidRPr="007826C3">
        <w:rPr>
          <w:rFonts w:ascii="GHEA Mariam" w:eastAsia="GHEA Mariam" w:hAnsi="GHEA Mariam" w:cs="GHEA Mariam"/>
          <w:color w:val="000000"/>
          <w:sz w:val="24"/>
          <w:szCs w:val="24"/>
          <w:lang w:val="hy-AM"/>
        </w:rPr>
        <w:t xml:space="preserve">չընթանալու </w:t>
      </w:r>
      <w:r w:rsidR="00245148" w:rsidRPr="007826C3">
        <w:rPr>
          <w:rFonts w:ascii="GHEA Mariam" w:eastAsia="GHEA Mariam" w:hAnsi="GHEA Mariam" w:cs="GHEA Mariam"/>
          <w:sz w:val="24"/>
          <w:szCs w:val="24"/>
          <w:lang w:val="hy-AM"/>
        </w:rPr>
        <w:t xml:space="preserve">արդյունքում է, որ </w:t>
      </w:r>
      <w:r w:rsidR="00F62418" w:rsidRPr="007826C3">
        <w:rPr>
          <w:rFonts w:ascii="GHEA Mariam" w:eastAsia="GHEA Mariam" w:hAnsi="GHEA Mariam" w:cs="GHEA Mariam"/>
          <w:sz w:val="24"/>
          <w:szCs w:val="24"/>
          <w:lang w:val="hy-AM"/>
        </w:rPr>
        <w:t>«</w:t>
      </w:r>
      <w:r w:rsidR="00CE6349" w:rsidRPr="007826C3">
        <w:rPr>
          <w:rFonts w:ascii="GHEA Mariam" w:eastAsia="GHEA Mariam" w:hAnsi="GHEA Mariam" w:cs="GHEA Mariam"/>
          <w:color w:val="000000"/>
          <w:sz w:val="24"/>
          <w:szCs w:val="24"/>
          <w:lang w:val="hy-AM"/>
        </w:rPr>
        <w:t>Օպել» մակնիշի</w:t>
      </w:r>
      <w:r w:rsidR="004276F0" w:rsidRPr="007826C3">
        <w:rPr>
          <w:rFonts w:ascii="GHEA Mariam" w:eastAsia="GHEA Mariam" w:hAnsi="GHEA Mariam" w:cs="GHEA Mariam"/>
          <w:color w:val="000000"/>
          <w:sz w:val="24"/>
          <w:szCs w:val="24"/>
          <w:lang w:val="hy-AM"/>
        </w:rPr>
        <w:t xml:space="preserve"> </w:t>
      </w:r>
      <w:r w:rsidR="00CE6349" w:rsidRPr="007826C3">
        <w:rPr>
          <w:rFonts w:ascii="GHEA Mariam" w:eastAsia="GHEA Mariam" w:hAnsi="GHEA Mariam" w:cs="GHEA Mariam"/>
          <w:color w:val="000000"/>
          <w:sz w:val="24"/>
          <w:szCs w:val="24"/>
          <w:lang w:val="hy-AM"/>
        </w:rPr>
        <w:t>տրա</w:t>
      </w:r>
      <w:r w:rsidR="00212788" w:rsidRPr="007826C3">
        <w:rPr>
          <w:rFonts w:ascii="GHEA Mariam" w:eastAsia="GHEA Mariam" w:hAnsi="GHEA Mariam" w:cs="GHEA Mariam"/>
          <w:color w:val="000000"/>
          <w:sz w:val="24"/>
          <w:szCs w:val="24"/>
          <w:lang w:val="hy-AM"/>
        </w:rPr>
        <w:t>ն</w:t>
      </w:r>
      <w:r w:rsidR="00CE6349" w:rsidRPr="007826C3">
        <w:rPr>
          <w:rFonts w:ascii="GHEA Mariam" w:eastAsia="GHEA Mariam" w:hAnsi="GHEA Mariam" w:cs="GHEA Mariam"/>
          <w:color w:val="000000"/>
          <w:sz w:val="24"/>
          <w:szCs w:val="24"/>
          <w:lang w:val="hy-AM"/>
        </w:rPr>
        <w:t xml:space="preserve">ստորտային միջոցը դարձել </w:t>
      </w:r>
      <w:r w:rsidR="004276F0" w:rsidRPr="007826C3">
        <w:rPr>
          <w:rFonts w:ascii="GHEA Mariam" w:eastAsia="GHEA Mariam" w:hAnsi="GHEA Mariam" w:cs="GHEA Mariam"/>
          <w:color w:val="000000"/>
          <w:sz w:val="24"/>
          <w:szCs w:val="24"/>
          <w:lang w:val="hy-AM"/>
        </w:rPr>
        <w:t>է</w:t>
      </w:r>
      <w:r w:rsidR="00CE6349" w:rsidRPr="007826C3">
        <w:rPr>
          <w:rFonts w:ascii="GHEA Mariam" w:eastAsia="GHEA Mariam" w:hAnsi="GHEA Mariam" w:cs="GHEA Mariam"/>
          <w:color w:val="000000"/>
          <w:sz w:val="24"/>
          <w:szCs w:val="24"/>
          <w:lang w:val="hy-AM"/>
        </w:rPr>
        <w:t xml:space="preserve"> անկառավարել</w:t>
      </w:r>
      <w:r w:rsidR="00D4203A" w:rsidRPr="007826C3">
        <w:rPr>
          <w:rFonts w:ascii="GHEA Mariam" w:eastAsia="GHEA Mariam" w:hAnsi="GHEA Mariam" w:cs="GHEA Mariam"/>
          <w:color w:val="000000"/>
          <w:sz w:val="24"/>
          <w:szCs w:val="24"/>
          <w:lang w:val="hy-AM"/>
        </w:rPr>
        <w:t>ի՝</w:t>
      </w:r>
      <w:r w:rsidR="00D4203A" w:rsidRPr="007826C3">
        <w:rPr>
          <w:rFonts w:ascii="GHEA Mariam" w:hAnsi="GHEA Mariam"/>
          <w:lang w:val="hy-AM"/>
        </w:rPr>
        <w:t xml:space="preserve"> </w:t>
      </w:r>
      <w:r w:rsidR="00D4203A" w:rsidRPr="007826C3">
        <w:rPr>
          <w:rFonts w:ascii="GHEA Mariam" w:eastAsia="GHEA Mariam" w:hAnsi="GHEA Mariam" w:cs="GHEA Mariam"/>
          <w:color w:val="000000"/>
          <w:sz w:val="24"/>
          <w:szCs w:val="24"/>
          <w:lang w:val="hy-AM"/>
        </w:rPr>
        <w:t>դեպի ձախ կորությամբ դուրս եկել երթևեկելի մասից, աջ կողմով բախվել իր ընթացքի ուղղությամբ ձախ կողմում</w:t>
      </w:r>
      <w:r w:rsidR="00212788">
        <w:rPr>
          <w:rFonts w:ascii="GHEA Mariam" w:eastAsia="GHEA Mariam" w:hAnsi="GHEA Mariam" w:cs="GHEA Mariam"/>
          <w:color w:val="000000"/>
          <w:sz w:val="24"/>
          <w:szCs w:val="24"/>
          <w:lang w:val="hy-AM"/>
        </w:rPr>
        <w:t>,</w:t>
      </w:r>
      <w:r w:rsidR="00D4203A" w:rsidRPr="007826C3">
        <w:rPr>
          <w:rFonts w:ascii="GHEA Mariam" w:eastAsia="GHEA Mariam" w:hAnsi="GHEA Mariam" w:cs="GHEA Mariam"/>
          <w:color w:val="000000"/>
          <w:sz w:val="24"/>
          <w:szCs w:val="24"/>
          <w:lang w:val="hy-AM"/>
        </w:rPr>
        <w:t xml:space="preserve"> ձյունածածկ տարածքում</w:t>
      </w:r>
      <w:r w:rsidR="00212788">
        <w:rPr>
          <w:rFonts w:ascii="GHEA Mariam" w:eastAsia="GHEA Mariam" w:hAnsi="GHEA Mariam" w:cs="GHEA Mariam"/>
          <w:color w:val="000000"/>
          <w:sz w:val="24"/>
          <w:szCs w:val="24"/>
          <w:lang w:val="hy-AM"/>
        </w:rPr>
        <w:t>,</w:t>
      </w:r>
      <w:r w:rsidR="00D4203A" w:rsidRPr="007826C3">
        <w:rPr>
          <w:rFonts w:ascii="GHEA Mariam" w:eastAsia="GHEA Mariam" w:hAnsi="GHEA Mariam" w:cs="GHEA Mariam"/>
          <w:color w:val="000000"/>
          <w:sz w:val="24"/>
          <w:szCs w:val="24"/>
          <w:lang w:val="hy-AM"/>
        </w:rPr>
        <w:t xml:space="preserve"> առկա բետոնե կառուցվածքի</w:t>
      </w:r>
      <w:r w:rsidR="00212788">
        <w:rPr>
          <w:rFonts w:ascii="GHEA Mariam" w:eastAsia="GHEA Mariam" w:hAnsi="GHEA Mariam" w:cs="GHEA Mariam"/>
          <w:color w:val="000000"/>
          <w:sz w:val="24"/>
          <w:szCs w:val="24"/>
          <w:lang w:val="hy-AM"/>
        </w:rPr>
        <w:t>ն</w:t>
      </w:r>
      <w:r w:rsidR="00D4203A" w:rsidRPr="007826C3">
        <w:rPr>
          <w:rFonts w:ascii="GHEA Mariam" w:eastAsia="GHEA Mariam" w:hAnsi="GHEA Mariam" w:cs="GHEA Mariam"/>
          <w:color w:val="000000"/>
          <w:sz w:val="24"/>
          <w:szCs w:val="24"/>
          <w:lang w:val="hy-AM"/>
        </w:rPr>
        <w:t>, որից հետո պտտվելով՝ հետնամասով վրաերթի է ենթարկել տուժողին</w:t>
      </w:r>
      <w:r w:rsidR="0045797B" w:rsidRPr="007826C3">
        <w:rPr>
          <w:rFonts w:ascii="GHEA Mariam" w:eastAsia="GHEA Mariam" w:hAnsi="GHEA Mariam" w:cs="GHEA Mariam"/>
          <w:color w:val="000000"/>
          <w:sz w:val="24"/>
          <w:szCs w:val="24"/>
          <w:lang w:val="hy-AM"/>
        </w:rPr>
        <w:t xml:space="preserve">։ Այսինքն՝ </w:t>
      </w:r>
      <w:r w:rsidR="00974CAF" w:rsidRPr="007826C3">
        <w:rPr>
          <w:rFonts w:ascii="GHEA Mariam" w:eastAsia="GHEA Mariam" w:hAnsi="GHEA Mariam" w:cs="GHEA Mariam"/>
          <w:color w:val="000000"/>
          <w:sz w:val="24"/>
          <w:szCs w:val="24"/>
          <w:lang w:val="hy-AM"/>
        </w:rPr>
        <w:t>հանրորեն վտանգավոր հետևանքի առաջացմանը նախորդած իրադարձություններ</w:t>
      </w:r>
      <w:r w:rsidR="00C905FF" w:rsidRPr="007826C3">
        <w:rPr>
          <w:rFonts w:ascii="GHEA Mariam" w:eastAsia="GHEA Mariam" w:hAnsi="GHEA Mariam" w:cs="GHEA Mariam"/>
          <w:color w:val="000000"/>
          <w:sz w:val="24"/>
          <w:szCs w:val="24"/>
          <w:lang w:val="hy-AM"/>
        </w:rPr>
        <w:t xml:space="preserve">ը </w:t>
      </w:r>
      <w:r w:rsidR="00C905FF" w:rsidRPr="007826C3">
        <w:rPr>
          <w:rFonts w:ascii="GHEA Mariam" w:hAnsi="GHEA Mariam"/>
          <w:sz w:val="24"/>
          <w:szCs w:val="24"/>
          <w:lang w:val="hy-AM"/>
        </w:rPr>
        <w:t>մեղադրյալի կողմից իր վարած ավտոմեքենայի</w:t>
      </w:r>
      <w:r w:rsidR="003B48CB">
        <w:rPr>
          <w:rFonts w:ascii="GHEA Mariam" w:hAnsi="GHEA Mariam"/>
          <w:sz w:val="24"/>
          <w:szCs w:val="24"/>
          <w:lang w:val="hy-AM"/>
        </w:rPr>
        <w:t xml:space="preserve"> </w:t>
      </w:r>
      <w:r w:rsidR="00C905FF" w:rsidRPr="007826C3">
        <w:rPr>
          <w:rFonts w:ascii="GHEA Mariam" w:hAnsi="GHEA Mariam"/>
          <w:sz w:val="24"/>
          <w:szCs w:val="24"/>
          <w:lang w:val="hy-AM"/>
        </w:rPr>
        <w:t>ոչ պատշաճ և վտանգավոր կառավարման</w:t>
      </w:r>
      <w:r w:rsidR="00FE14DA" w:rsidRPr="007826C3">
        <w:rPr>
          <w:rFonts w:ascii="GHEA Mariam" w:eastAsia="GHEA Mariam" w:hAnsi="GHEA Mariam" w:cs="GHEA Mariam"/>
          <w:color w:val="000000"/>
          <w:sz w:val="24"/>
          <w:szCs w:val="24"/>
          <w:lang w:val="hy-AM"/>
        </w:rPr>
        <w:t xml:space="preserve"> հետևանք են</w:t>
      </w:r>
      <w:r w:rsidR="00C905FF" w:rsidRPr="007826C3">
        <w:rPr>
          <w:rFonts w:ascii="GHEA Mariam" w:hAnsi="GHEA Mariam"/>
          <w:sz w:val="24"/>
          <w:szCs w:val="24"/>
          <w:lang w:val="hy-AM"/>
        </w:rPr>
        <w:t>, ինչ</w:t>
      </w:r>
      <w:r w:rsidR="00FE14DA" w:rsidRPr="007826C3">
        <w:rPr>
          <w:rFonts w:ascii="GHEA Mariam" w:hAnsi="GHEA Mariam"/>
          <w:sz w:val="24"/>
          <w:szCs w:val="24"/>
          <w:lang w:val="hy-AM"/>
        </w:rPr>
        <w:t xml:space="preserve">ը, Վճռաբեկ </w:t>
      </w:r>
      <w:r w:rsidR="00FE14DA" w:rsidRPr="007826C3">
        <w:rPr>
          <w:rFonts w:ascii="GHEA Mariam" w:hAnsi="GHEA Mariam"/>
          <w:sz w:val="24"/>
          <w:szCs w:val="24"/>
          <w:lang w:val="hy-AM"/>
        </w:rPr>
        <w:lastRenderedPageBreak/>
        <w:t xml:space="preserve">դատարանի գնահատմամբ հակադարձ համեմատական </w:t>
      </w:r>
      <w:r w:rsidR="007826C3" w:rsidRPr="007826C3">
        <w:rPr>
          <w:rFonts w:ascii="GHEA Mariam" w:hAnsi="GHEA Mariam"/>
          <w:sz w:val="24"/>
          <w:szCs w:val="24"/>
          <w:lang w:val="hy-AM"/>
        </w:rPr>
        <w:t>է</w:t>
      </w:r>
      <w:r w:rsidR="00FE14DA" w:rsidRPr="007826C3">
        <w:rPr>
          <w:rFonts w:ascii="GHEA Mariam" w:hAnsi="GHEA Mariam"/>
          <w:sz w:val="24"/>
          <w:szCs w:val="24"/>
          <w:lang w:val="hy-AM"/>
        </w:rPr>
        <w:t xml:space="preserve"> </w:t>
      </w:r>
      <w:r w:rsidR="007826C3" w:rsidRPr="007826C3">
        <w:rPr>
          <w:rFonts w:ascii="GHEA Mariam" w:hAnsi="GHEA Mariam"/>
          <w:sz w:val="24"/>
          <w:szCs w:val="24"/>
          <w:lang w:val="hy-AM"/>
        </w:rPr>
        <w:t>Վերաքննիչ դատարանի հիշյալ արձանագրմանը։</w:t>
      </w:r>
    </w:p>
    <w:p w14:paraId="663B040D" w14:textId="595DFDFC" w:rsidR="007826C3" w:rsidRPr="00146D12" w:rsidRDefault="005D2777" w:rsidP="00CA4A03">
      <w:pPr>
        <w:tabs>
          <w:tab w:val="left" w:pos="567"/>
        </w:tabs>
        <w:spacing w:line="360" w:lineRule="auto"/>
        <w:ind w:leftChars="0" w:left="-2" w:firstLineChars="0" w:firstLine="567"/>
        <w:jc w:val="both"/>
        <w:rPr>
          <w:rFonts w:ascii="GHEA Mariam" w:hAnsi="GHEA Mariam"/>
          <w:sz w:val="24"/>
          <w:szCs w:val="24"/>
          <w:lang w:val="hy-AM"/>
        </w:rPr>
      </w:pPr>
      <w:r>
        <w:rPr>
          <w:rFonts w:ascii="GHEA Mariam" w:hAnsi="GHEA Mariam"/>
          <w:sz w:val="24"/>
          <w:szCs w:val="24"/>
          <w:lang w:val="hy-AM"/>
        </w:rPr>
        <w:t xml:space="preserve">Վերոգրյալից բացի, Վճռաբեկ դատարանն արձանագրում է, որ Վերաքննիչ դատարանը </w:t>
      </w:r>
      <w:r w:rsidRPr="00F73B00">
        <w:rPr>
          <w:rFonts w:ascii="GHEA Mariam" w:eastAsia="GHEA Mariam" w:hAnsi="GHEA Mariam" w:cs="GHEA Mariam"/>
          <w:sz w:val="24"/>
          <w:szCs w:val="24"/>
          <w:lang w:val="hy-AM"/>
        </w:rPr>
        <w:t xml:space="preserve">բավարար ուշադրության չի արժանացրել </w:t>
      </w:r>
      <w:r>
        <w:rPr>
          <w:rFonts w:ascii="GHEA Mariam" w:eastAsia="GHEA Mariam" w:hAnsi="GHEA Mariam" w:cs="GHEA Mariam"/>
          <w:sz w:val="24"/>
          <w:szCs w:val="24"/>
          <w:lang w:val="hy-AM"/>
        </w:rPr>
        <w:t xml:space="preserve">նաև </w:t>
      </w:r>
      <w:r w:rsidRPr="00F73B00">
        <w:rPr>
          <w:rFonts w:ascii="GHEA Mariam" w:eastAsia="GHEA Mariam" w:hAnsi="GHEA Mariam" w:cs="GHEA Mariam"/>
          <w:sz w:val="24"/>
          <w:szCs w:val="24"/>
          <w:lang w:val="hy-AM"/>
        </w:rPr>
        <w:t>ճանապարհային երթևեկության կանոնների խախտման արդյունքում պատճառված վնասի չափին</w:t>
      </w:r>
      <w:r w:rsidR="00AF4DD2">
        <w:rPr>
          <w:rFonts w:ascii="GHEA Mariam" w:eastAsia="GHEA Mariam" w:hAnsi="GHEA Mariam" w:cs="GHEA Mariam"/>
          <w:sz w:val="24"/>
          <w:szCs w:val="24"/>
          <w:lang w:val="hy-AM"/>
        </w:rPr>
        <w:t xml:space="preserve"> և բնույթին</w:t>
      </w:r>
      <w:r w:rsidRPr="00F73B00">
        <w:rPr>
          <w:rFonts w:ascii="GHEA Mariam" w:eastAsia="GHEA Mariam" w:hAnsi="GHEA Mariam" w:cs="GHEA Mariam"/>
          <w:sz w:val="24"/>
          <w:szCs w:val="24"/>
          <w:lang w:val="hy-AM"/>
        </w:rPr>
        <w:t xml:space="preserve">: Մասնավորապես, խախտման արդյունքում կյանքից զրկվել է </w:t>
      </w:r>
      <w:r>
        <w:rPr>
          <w:rFonts w:ascii="GHEA Mariam" w:eastAsia="GHEA Mariam" w:hAnsi="GHEA Mariam" w:cs="GHEA Mariam"/>
          <w:sz w:val="24"/>
          <w:szCs w:val="24"/>
          <w:lang w:val="hy-AM"/>
        </w:rPr>
        <w:t>իննամյա երեխա</w:t>
      </w:r>
      <w:r w:rsidRPr="00F73B00">
        <w:rPr>
          <w:rFonts w:ascii="GHEA Mariam" w:eastAsia="GHEA Mariam" w:hAnsi="GHEA Mariam" w:cs="GHEA Mariam"/>
          <w:sz w:val="24"/>
          <w:szCs w:val="24"/>
          <w:lang w:val="hy-AM"/>
        </w:rPr>
        <w:t>։</w:t>
      </w:r>
      <w:r>
        <w:rPr>
          <w:rFonts w:ascii="GHEA Mariam" w:eastAsia="GHEA Mariam" w:hAnsi="GHEA Mariam" w:cs="GHEA Mariam"/>
          <w:sz w:val="24"/>
          <w:szCs w:val="24"/>
          <w:lang w:val="hy-AM"/>
        </w:rPr>
        <w:t xml:space="preserve"> </w:t>
      </w:r>
      <w:r w:rsidR="007826C3">
        <w:rPr>
          <w:rFonts w:ascii="GHEA Mariam" w:hAnsi="GHEA Mariam"/>
          <w:sz w:val="24"/>
          <w:szCs w:val="24"/>
          <w:lang w:val="hy-AM"/>
        </w:rPr>
        <w:t xml:space="preserve">Ինչ վերաբերում է </w:t>
      </w:r>
      <w:r w:rsidR="00AA2189">
        <w:rPr>
          <w:rFonts w:ascii="GHEA Mariam" w:hAnsi="GHEA Mariam"/>
          <w:sz w:val="24"/>
          <w:szCs w:val="24"/>
          <w:lang w:val="hy-AM"/>
        </w:rPr>
        <w:t xml:space="preserve">Վերաքննիչ դատարանի կողմից </w:t>
      </w:r>
      <w:r w:rsidR="007826C3">
        <w:rPr>
          <w:rFonts w:ascii="GHEA Mariam" w:hAnsi="GHEA Mariam"/>
          <w:sz w:val="24"/>
          <w:szCs w:val="24"/>
          <w:lang w:val="hy-AM"/>
        </w:rPr>
        <w:t>տուժողի դիրքորոշումը մատնանշելուն՝ Վճռաբեկ դատարան</w:t>
      </w:r>
      <w:r w:rsidR="00AA2189">
        <w:rPr>
          <w:rFonts w:ascii="GHEA Mariam" w:hAnsi="GHEA Mariam"/>
          <w:sz w:val="24"/>
          <w:szCs w:val="24"/>
          <w:lang w:val="hy-AM"/>
        </w:rPr>
        <w:t>ն</w:t>
      </w:r>
      <w:r w:rsidR="007826C3">
        <w:rPr>
          <w:rFonts w:ascii="GHEA Mariam" w:hAnsi="GHEA Mariam"/>
          <w:sz w:val="24"/>
          <w:szCs w:val="24"/>
          <w:lang w:val="hy-AM"/>
        </w:rPr>
        <w:t xml:space="preserve"> </w:t>
      </w:r>
      <w:r w:rsidR="00AA2189">
        <w:rPr>
          <w:rFonts w:ascii="GHEA Mariam" w:hAnsi="GHEA Mariam"/>
          <w:sz w:val="24"/>
          <w:szCs w:val="24"/>
          <w:lang w:val="hy-AM"/>
        </w:rPr>
        <w:t>արձանագրում</w:t>
      </w:r>
      <w:r w:rsidR="007826C3">
        <w:rPr>
          <w:rFonts w:ascii="GHEA Mariam" w:hAnsi="GHEA Mariam"/>
          <w:sz w:val="24"/>
          <w:szCs w:val="24"/>
          <w:lang w:val="hy-AM"/>
        </w:rPr>
        <w:t xml:space="preserve"> է, որ</w:t>
      </w:r>
      <w:r w:rsidR="003B48CB">
        <w:rPr>
          <w:rFonts w:ascii="GHEA Mariam" w:hAnsi="GHEA Mariam"/>
          <w:sz w:val="24"/>
          <w:szCs w:val="24"/>
          <w:lang w:val="hy-AM"/>
        </w:rPr>
        <w:t xml:space="preserve"> </w:t>
      </w:r>
      <w:r w:rsidR="00743D1C">
        <w:rPr>
          <w:rFonts w:ascii="GHEA Mariam" w:hAnsi="GHEA Mariam"/>
          <w:sz w:val="24"/>
          <w:szCs w:val="24"/>
          <w:lang w:val="hy-AM"/>
        </w:rPr>
        <w:t xml:space="preserve">տուժողի դիրքորոշումը </w:t>
      </w:r>
      <w:r w:rsidR="00CA4A03">
        <w:rPr>
          <w:rFonts w:ascii="GHEA Mariam" w:hAnsi="GHEA Mariam"/>
          <w:sz w:val="24"/>
          <w:szCs w:val="24"/>
          <w:lang w:val="hy-AM"/>
        </w:rPr>
        <w:t xml:space="preserve">կոնկրետ դեպքում չի նվազեցնում ինչպես հանցավորի անձի, այնպես էլ </w:t>
      </w:r>
      <w:r w:rsidR="00146D12" w:rsidRPr="00295852">
        <w:rPr>
          <w:rFonts w:ascii="GHEA Mariam" w:hAnsi="GHEA Mariam"/>
          <w:sz w:val="24"/>
          <w:szCs w:val="24"/>
          <w:lang w:val="hy-AM"/>
        </w:rPr>
        <w:t>հանցագործության հանրային վտանգավորության աստիճան</w:t>
      </w:r>
      <w:r w:rsidR="00CA4A03">
        <w:rPr>
          <w:rFonts w:ascii="GHEA Mariam" w:hAnsi="GHEA Mariam"/>
          <w:sz w:val="24"/>
          <w:szCs w:val="24"/>
          <w:lang w:val="hy-AM"/>
        </w:rPr>
        <w:t>ը</w:t>
      </w:r>
      <w:r w:rsidR="00146D12">
        <w:rPr>
          <w:rFonts w:ascii="GHEA Mariam" w:hAnsi="GHEA Mariam"/>
          <w:sz w:val="24"/>
          <w:szCs w:val="24"/>
          <w:lang w:val="hy-AM"/>
        </w:rPr>
        <w:t xml:space="preserve">։ </w:t>
      </w:r>
      <w:r w:rsidR="003B48CB" w:rsidRPr="008542C3">
        <w:rPr>
          <w:rFonts w:ascii="GHEA Mariam" w:hAnsi="GHEA Mariam"/>
          <w:sz w:val="24"/>
          <w:szCs w:val="24"/>
          <w:lang w:val="hy-AM"/>
        </w:rPr>
        <w:t>Այս համատեքստում</w:t>
      </w:r>
      <w:r w:rsidR="009B17E9" w:rsidRPr="008542C3">
        <w:rPr>
          <w:rFonts w:ascii="GHEA Mariam" w:hAnsi="GHEA Mariam"/>
          <w:sz w:val="24"/>
          <w:szCs w:val="24"/>
          <w:lang w:val="hy-AM"/>
        </w:rPr>
        <w:t xml:space="preserve"> հարկ է նկատել, որ ճանապարհի ձախ կողմում բետոնե կառուցվածքի առկայությունն ու տուժողին՝ տան</w:t>
      </w:r>
      <w:r w:rsidR="00C223B8">
        <w:rPr>
          <w:rFonts w:ascii="GHEA Mariam" w:hAnsi="GHEA Mariam"/>
          <w:sz w:val="24"/>
          <w:szCs w:val="24"/>
          <w:lang w:val="hy-AM"/>
        </w:rPr>
        <w:t xml:space="preserve"> </w:t>
      </w:r>
      <w:r w:rsidR="009B17E9" w:rsidRPr="008542C3">
        <w:rPr>
          <w:rFonts w:ascii="GHEA Mariam" w:hAnsi="GHEA Mariam"/>
          <w:sz w:val="24"/>
          <w:szCs w:val="24"/>
          <w:lang w:val="hy-AM"/>
        </w:rPr>
        <w:t>դիմաց վրաերթի ենթարկելը</w:t>
      </w:r>
      <w:r w:rsidR="008542C3" w:rsidRPr="008542C3">
        <w:rPr>
          <w:rStyle w:val="FootnoteReference"/>
          <w:rFonts w:ascii="GHEA Mariam" w:hAnsi="GHEA Mariam"/>
          <w:sz w:val="24"/>
          <w:szCs w:val="24"/>
          <w:lang w:val="hy-AM"/>
        </w:rPr>
        <w:footnoteReference w:id="9"/>
      </w:r>
      <w:r w:rsidR="008542C3" w:rsidRPr="008542C3">
        <w:rPr>
          <w:rFonts w:ascii="GHEA Mariam" w:hAnsi="GHEA Mariam"/>
          <w:sz w:val="24"/>
          <w:szCs w:val="24"/>
          <w:lang w:val="hy-AM"/>
        </w:rPr>
        <w:t xml:space="preserve"> </w:t>
      </w:r>
      <w:r w:rsidR="007F19F6">
        <w:rPr>
          <w:rFonts w:ascii="GHEA Mariam" w:hAnsi="GHEA Mariam"/>
          <w:sz w:val="24"/>
          <w:szCs w:val="24"/>
          <w:lang w:val="hy-AM"/>
        </w:rPr>
        <w:t>վկայում են</w:t>
      </w:r>
      <w:r w:rsidR="008542C3" w:rsidRPr="008542C3">
        <w:rPr>
          <w:rFonts w:ascii="GHEA Mariam" w:hAnsi="GHEA Mariam"/>
          <w:sz w:val="24"/>
          <w:szCs w:val="24"/>
          <w:lang w:val="hy-AM"/>
        </w:rPr>
        <w:t xml:space="preserve">, որ տուժողը գտնվել է երթևեկելի մասի սահմաններից </w:t>
      </w:r>
      <w:r w:rsidR="00B73232">
        <w:rPr>
          <w:rFonts w:ascii="GHEA Mariam" w:hAnsi="GHEA Mariam"/>
          <w:sz w:val="24"/>
          <w:szCs w:val="24"/>
          <w:lang w:val="hy-AM"/>
        </w:rPr>
        <w:t>հեռու</w:t>
      </w:r>
      <w:r w:rsidR="008542C3" w:rsidRPr="008542C3">
        <w:rPr>
          <w:rFonts w:ascii="GHEA Mariam" w:hAnsi="GHEA Mariam"/>
          <w:sz w:val="24"/>
          <w:szCs w:val="24"/>
          <w:lang w:val="hy-AM"/>
        </w:rPr>
        <w:t>։</w:t>
      </w:r>
    </w:p>
    <w:p w14:paraId="0C086509" w14:textId="0AB7ED82" w:rsidR="003823F0" w:rsidRDefault="00F52832" w:rsidP="009B0932">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9F0522">
        <w:rPr>
          <w:rFonts w:ascii="GHEA Mariam" w:eastAsia="GHEA Mariam" w:hAnsi="GHEA Mariam" w:cs="GHEA Mariam"/>
          <w:sz w:val="24"/>
          <w:szCs w:val="24"/>
          <w:lang w:val="hy-AM"/>
        </w:rPr>
        <w:t>1</w:t>
      </w:r>
      <w:r w:rsidR="00180A12">
        <w:rPr>
          <w:rFonts w:ascii="GHEA Mariam" w:eastAsia="GHEA Mariam" w:hAnsi="GHEA Mariam" w:cs="GHEA Mariam"/>
          <w:sz w:val="24"/>
          <w:szCs w:val="24"/>
          <w:lang w:val="hy-AM"/>
        </w:rPr>
        <w:t>4</w:t>
      </w:r>
      <w:r w:rsidRPr="009F0522">
        <w:rPr>
          <w:rFonts w:ascii="Cambria Math" w:eastAsia="GHEA Mariam" w:hAnsi="Cambria Math" w:cs="Cambria Math"/>
          <w:sz w:val="24"/>
          <w:szCs w:val="24"/>
          <w:lang w:val="hy-AM"/>
        </w:rPr>
        <w:t>․</w:t>
      </w:r>
      <w:r w:rsidRPr="009F0522">
        <w:rPr>
          <w:rFonts w:ascii="GHEA Mariam" w:eastAsia="GHEA Mariam" w:hAnsi="GHEA Mariam" w:cs="GHEA Mariam"/>
          <w:sz w:val="24"/>
          <w:szCs w:val="24"/>
          <w:lang w:val="hy-AM"/>
        </w:rPr>
        <w:t xml:space="preserve"> </w:t>
      </w:r>
      <w:r w:rsidR="00F7533D" w:rsidRPr="00F7533D">
        <w:rPr>
          <w:rFonts w:ascii="GHEA Mariam" w:eastAsia="GHEA Mariam" w:hAnsi="GHEA Mariam" w:cs="GHEA Mariam"/>
          <w:sz w:val="24"/>
          <w:szCs w:val="24"/>
          <w:lang w:val="hy-AM"/>
        </w:rPr>
        <w:t xml:space="preserve">Ընդհանրացնելով վերոշարադրյալը` Վճռաբեկ դատարանը փաստում է, որ </w:t>
      </w:r>
      <w:r w:rsidR="00F7533D">
        <w:rPr>
          <w:rFonts w:ascii="GHEA Mariam" w:eastAsia="GHEA Mariam" w:hAnsi="GHEA Mariam" w:cs="GHEA Mariam"/>
          <w:sz w:val="24"/>
          <w:szCs w:val="24"/>
          <w:lang w:val="hy-AM"/>
        </w:rPr>
        <w:t>Վերաքննիչ</w:t>
      </w:r>
      <w:r w:rsidR="00F7533D" w:rsidRPr="00F7533D">
        <w:rPr>
          <w:rFonts w:ascii="GHEA Mariam" w:eastAsia="GHEA Mariam" w:hAnsi="GHEA Mariam" w:cs="GHEA Mariam"/>
          <w:sz w:val="24"/>
          <w:szCs w:val="24"/>
          <w:lang w:val="hy-AM"/>
        </w:rPr>
        <w:t xml:space="preserve"> դատարանը մեղադրյալ </w:t>
      </w:r>
      <w:r w:rsidR="00180A12" w:rsidRPr="004B758B">
        <w:rPr>
          <w:rFonts w:ascii="GHEA Mariam" w:eastAsia="GHEA Mariam" w:hAnsi="GHEA Mariam" w:cs="GHEA Mariam"/>
          <w:color w:val="000000"/>
          <w:sz w:val="24"/>
          <w:szCs w:val="24"/>
          <w:lang w:val="hy-AM"/>
        </w:rPr>
        <w:t>Գ.Մուրադխանյան</w:t>
      </w:r>
      <w:r w:rsidR="00180A12">
        <w:rPr>
          <w:rFonts w:ascii="GHEA Mariam" w:eastAsia="GHEA Mariam" w:hAnsi="GHEA Mariam" w:cs="GHEA Mariam"/>
          <w:color w:val="000000"/>
          <w:sz w:val="24"/>
          <w:szCs w:val="24"/>
          <w:lang w:val="hy-AM"/>
        </w:rPr>
        <w:t>ի</w:t>
      </w:r>
      <w:r w:rsidR="00F7533D" w:rsidRPr="0064604D">
        <w:rPr>
          <w:rFonts w:ascii="GHEA Mariam" w:eastAsia="GHEA Mariam" w:hAnsi="GHEA Mariam" w:cs="GHEA Mariam"/>
          <w:color w:val="000000"/>
          <w:sz w:val="24"/>
          <w:szCs w:val="24"/>
          <w:lang w:val="hy-AM"/>
        </w:rPr>
        <w:t xml:space="preserve"> </w:t>
      </w:r>
      <w:r w:rsidR="00F7533D" w:rsidRPr="00F7533D">
        <w:rPr>
          <w:rFonts w:ascii="GHEA Mariam" w:eastAsia="GHEA Mariam" w:hAnsi="GHEA Mariam" w:cs="GHEA Mariam"/>
          <w:sz w:val="24"/>
          <w:szCs w:val="24"/>
          <w:lang w:val="hy-AM"/>
        </w:rPr>
        <w:t>նկատմամբ նշանակված պատիժը կրելու նպատակահարմարության հարցի վերաբերյալ եզրահանգումները չ</w:t>
      </w:r>
      <w:r w:rsidR="00F7533D">
        <w:rPr>
          <w:rFonts w:ascii="GHEA Mariam" w:eastAsia="GHEA Mariam" w:hAnsi="GHEA Mariam" w:cs="GHEA Mariam"/>
          <w:sz w:val="24"/>
          <w:szCs w:val="24"/>
          <w:lang w:val="hy-AM"/>
        </w:rPr>
        <w:t>ի</w:t>
      </w:r>
      <w:r w:rsidR="00F7533D" w:rsidRPr="00F7533D">
        <w:rPr>
          <w:rFonts w:ascii="GHEA Mariam" w:eastAsia="GHEA Mariam" w:hAnsi="GHEA Mariam" w:cs="GHEA Mariam"/>
          <w:sz w:val="24"/>
          <w:szCs w:val="24"/>
          <w:lang w:val="hy-AM"/>
        </w:rPr>
        <w:t xml:space="preserve"> կառուցել վերոնշյալ հանգամանքների` իրենց ամբողջության մեջ մանրամասն վերլուծության վրա: </w:t>
      </w:r>
      <w:r w:rsidR="00844383">
        <w:rPr>
          <w:rFonts w:ascii="GHEA Mariam" w:eastAsia="GHEA Mariam" w:hAnsi="GHEA Mariam" w:cs="GHEA Mariam"/>
          <w:sz w:val="24"/>
          <w:szCs w:val="24"/>
          <w:lang w:val="hy-AM"/>
        </w:rPr>
        <w:t>Ս</w:t>
      </w:r>
      <w:r w:rsidR="00F7533D" w:rsidRPr="00F7533D">
        <w:rPr>
          <w:rFonts w:ascii="GHEA Mariam" w:eastAsia="GHEA Mariam" w:hAnsi="GHEA Mariam" w:cs="GHEA Mariam"/>
          <w:sz w:val="24"/>
          <w:szCs w:val="24"/>
          <w:lang w:val="hy-AM"/>
        </w:rPr>
        <w:t>ույն որոշման շրջանակում մեջբերված ու վերլուծված փաստական տվյալների համակցություն</w:t>
      </w:r>
      <w:r w:rsidR="003823F0">
        <w:rPr>
          <w:rFonts w:ascii="GHEA Mariam" w:eastAsia="GHEA Mariam" w:hAnsi="GHEA Mariam" w:cs="GHEA Mariam"/>
          <w:sz w:val="24"/>
          <w:szCs w:val="24"/>
          <w:lang w:val="hy-AM"/>
        </w:rPr>
        <w:t xml:space="preserve">ը վկայում </w:t>
      </w:r>
      <w:r w:rsidR="00AA2189">
        <w:rPr>
          <w:rFonts w:ascii="GHEA Mariam" w:eastAsia="GHEA Mariam" w:hAnsi="GHEA Mariam" w:cs="GHEA Mariam"/>
          <w:sz w:val="24"/>
          <w:szCs w:val="24"/>
          <w:lang w:val="hy-AM"/>
        </w:rPr>
        <w:t>է</w:t>
      </w:r>
      <w:r w:rsidR="003823F0">
        <w:rPr>
          <w:rFonts w:ascii="GHEA Mariam" w:eastAsia="GHEA Mariam" w:hAnsi="GHEA Mariam" w:cs="GHEA Mariam"/>
          <w:sz w:val="24"/>
          <w:szCs w:val="24"/>
          <w:lang w:val="hy-AM"/>
        </w:rPr>
        <w:t xml:space="preserve"> </w:t>
      </w:r>
      <w:r w:rsidR="00F7533D" w:rsidRPr="00F7533D">
        <w:rPr>
          <w:rFonts w:ascii="GHEA Mariam" w:eastAsia="GHEA Mariam" w:hAnsi="GHEA Mariam" w:cs="GHEA Mariam"/>
          <w:sz w:val="24"/>
          <w:szCs w:val="24"/>
          <w:lang w:val="hy-AM"/>
        </w:rPr>
        <w:t>մեղադրյալի և նրա կատարած արարքի հանրային վտանգավորության</w:t>
      </w:r>
      <w:r w:rsidR="00180A12">
        <w:rPr>
          <w:rFonts w:ascii="GHEA Mariam" w:eastAsia="GHEA Mariam" w:hAnsi="GHEA Mariam" w:cs="GHEA Mariam"/>
          <w:sz w:val="24"/>
          <w:szCs w:val="24"/>
          <w:lang w:val="hy-AM"/>
        </w:rPr>
        <w:t xml:space="preserve"> </w:t>
      </w:r>
      <w:r w:rsidR="00AA2189">
        <w:rPr>
          <w:rFonts w:ascii="GHEA Mariam" w:eastAsia="GHEA Mariam" w:hAnsi="GHEA Mariam" w:cs="GHEA Mariam"/>
          <w:sz w:val="24"/>
          <w:szCs w:val="24"/>
          <w:lang w:val="hy-AM"/>
        </w:rPr>
        <w:t xml:space="preserve">բարձր </w:t>
      </w:r>
      <w:r w:rsidR="00F7533D" w:rsidRPr="00F7533D">
        <w:rPr>
          <w:rFonts w:ascii="GHEA Mariam" w:eastAsia="GHEA Mariam" w:hAnsi="GHEA Mariam" w:cs="GHEA Mariam"/>
          <w:sz w:val="24"/>
          <w:szCs w:val="24"/>
          <w:lang w:val="hy-AM"/>
        </w:rPr>
        <w:t>աստիճան</w:t>
      </w:r>
      <w:r w:rsidR="003823F0">
        <w:rPr>
          <w:rFonts w:ascii="GHEA Mariam" w:eastAsia="GHEA Mariam" w:hAnsi="GHEA Mariam" w:cs="GHEA Mariam"/>
          <w:sz w:val="24"/>
          <w:szCs w:val="24"/>
          <w:lang w:val="hy-AM"/>
        </w:rPr>
        <w:t>ի մասին</w:t>
      </w:r>
      <w:r w:rsidR="00F7533D" w:rsidRPr="00F7533D">
        <w:rPr>
          <w:rFonts w:ascii="GHEA Mariam" w:eastAsia="GHEA Mariam" w:hAnsi="GHEA Mariam" w:cs="GHEA Mariam"/>
          <w:sz w:val="24"/>
          <w:szCs w:val="24"/>
          <w:lang w:val="hy-AM"/>
        </w:rPr>
        <w:t xml:space="preserve">։ </w:t>
      </w:r>
      <w:r w:rsidR="00093777" w:rsidRPr="00093777">
        <w:rPr>
          <w:rFonts w:ascii="GHEA Mariam" w:eastAsia="GHEA Mariam" w:hAnsi="GHEA Mariam" w:cs="GHEA Mariam"/>
          <w:color w:val="000000"/>
          <w:sz w:val="24"/>
          <w:szCs w:val="24"/>
          <w:lang w:val="hy-AM"/>
        </w:rPr>
        <w:t xml:space="preserve">Նման պայմաններում, Վճռաբեկ դատարանն արձանագրում է, որ ստորադաս դատարանի՝ մեղադրյալ </w:t>
      </w:r>
      <w:r w:rsidR="00DD45F9" w:rsidRPr="004B758B">
        <w:rPr>
          <w:rFonts w:ascii="GHEA Mariam" w:eastAsia="GHEA Mariam" w:hAnsi="GHEA Mariam" w:cs="GHEA Mariam"/>
          <w:color w:val="000000"/>
          <w:sz w:val="24"/>
          <w:szCs w:val="24"/>
          <w:lang w:val="hy-AM"/>
        </w:rPr>
        <w:t>Գ.Մուրադխանյան</w:t>
      </w:r>
      <w:r w:rsidR="00DD45F9">
        <w:rPr>
          <w:rFonts w:ascii="GHEA Mariam" w:eastAsia="GHEA Mariam" w:hAnsi="GHEA Mariam" w:cs="GHEA Mariam"/>
          <w:color w:val="000000"/>
          <w:sz w:val="24"/>
          <w:szCs w:val="24"/>
          <w:lang w:val="hy-AM"/>
        </w:rPr>
        <w:t>ի</w:t>
      </w:r>
      <w:r w:rsidR="00093777" w:rsidRPr="00093777">
        <w:rPr>
          <w:rFonts w:ascii="GHEA Mariam" w:eastAsia="GHEA Mariam" w:hAnsi="GHEA Mariam" w:cs="GHEA Mariam"/>
          <w:color w:val="000000"/>
          <w:sz w:val="24"/>
          <w:szCs w:val="24"/>
          <w:lang w:val="hy-AM"/>
        </w:rPr>
        <w:t xml:space="preserve"> նկատմամբ նշանակված պատիժը պայմանականորեն չկիրառելու հիմքում դրած հանգամանքները բավարար չեն կարող համարվել ողջամիտ հետևության հանգելու առ այն, որ պատժի նպատակ</w:t>
      </w:r>
      <w:r w:rsidR="00844383">
        <w:rPr>
          <w:rFonts w:ascii="GHEA Mariam" w:eastAsia="GHEA Mariam" w:hAnsi="GHEA Mariam" w:cs="GHEA Mariam"/>
          <w:color w:val="000000"/>
          <w:sz w:val="24"/>
          <w:szCs w:val="24"/>
          <w:lang w:val="hy-AM"/>
        </w:rPr>
        <w:t>ներ</w:t>
      </w:r>
      <w:r w:rsidR="00093777" w:rsidRPr="00093777">
        <w:rPr>
          <w:rFonts w:ascii="GHEA Mariam" w:eastAsia="GHEA Mariam" w:hAnsi="GHEA Mariam" w:cs="GHEA Mariam"/>
          <w:color w:val="000000"/>
          <w:sz w:val="24"/>
          <w:szCs w:val="24"/>
          <w:lang w:val="hy-AM"/>
        </w:rPr>
        <w:t xml:space="preserve">ի իրագործման տեսանկյունից բացակայում է </w:t>
      </w:r>
      <w:r w:rsidR="00DD45F9" w:rsidRPr="004B758B">
        <w:rPr>
          <w:rFonts w:ascii="GHEA Mariam" w:eastAsia="GHEA Mariam" w:hAnsi="GHEA Mariam" w:cs="GHEA Mariam"/>
          <w:color w:val="000000"/>
          <w:sz w:val="24"/>
          <w:szCs w:val="24"/>
          <w:lang w:val="hy-AM"/>
        </w:rPr>
        <w:t>Գ.Մուրադխանյան</w:t>
      </w:r>
      <w:r w:rsidR="00DD45F9">
        <w:rPr>
          <w:rFonts w:ascii="GHEA Mariam" w:eastAsia="GHEA Mariam" w:hAnsi="GHEA Mariam" w:cs="GHEA Mariam"/>
          <w:color w:val="000000"/>
          <w:sz w:val="24"/>
          <w:szCs w:val="24"/>
          <w:lang w:val="hy-AM"/>
        </w:rPr>
        <w:t>ի</w:t>
      </w:r>
      <w:r w:rsidR="00DD45F9" w:rsidRPr="0064604D">
        <w:rPr>
          <w:rFonts w:ascii="GHEA Mariam" w:eastAsia="GHEA Mariam" w:hAnsi="GHEA Mariam" w:cs="GHEA Mariam"/>
          <w:color w:val="000000"/>
          <w:sz w:val="24"/>
          <w:szCs w:val="24"/>
          <w:lang w:val="hy-AM"/>
        </w:rPr>
        <w:t xml:space="preserve"> </w:t>
      </w:r>
      <w:r w:rsidR="00093777" w:rsidRPr="00093777">
        <w:rPr>
          <w:rFonts w:ascii="GHEA Mariam" w:eastAsia="GHEA Mariam" w:hAnsi="GHEA Mariam" w:cs="GHEA Mariam"/>
          <w:color w:val="000000"/>
          <w:sz w:val="24"/>
          <w:szCs w:val="24"/>
          <w:lang w:val="hy-AM"/>
        </w:rPr>
        <w:t xml:space="preserve">նկատմամբ ազատազրկման ձևով նշանակված պատիժը փաստացի կրելու անհրաժեշտությունը։ Այլ կերպ՝ ստորադաս դատարանի կողմից </w:t>
      </w:r>
      <w:r w:rsidR="00DD45F9" w:rsidRPr="004B758B">
        <w:rPr>
          <w:rFonts w:ascii="GHEA Mariam" w:eastAsia="GHEA Mariam" w:hAnsi="GHEA Mariam" w:cs="GHEA Mariam"/>
          <w:color w:val="000000"/>
          <w:sz w:val="24"/>
          <w:szCs w:val="24"/>
          <w:lang w:val="hy-AM"/>
        </w:rPr>
        <w:t>Գ.Մուրադխանյան</w:t>
      </w:r>
      <w:r w:rsidR="00DD45F9">
        <w:rPr>
          <w:rFonts w:ascii="GHEA Mariam" w:eastAsia="GHEA Mariam" w:hAnsi="GHEA Mariam" w:cs="GHEA Mariam"/>
          <w:color w:val="000000"/>
          <w:sz w:val="24"/>
          <w:szCs w:val="24"/>
          <w:lang w:val="hy-AM"/>
        </w:rPr>
        <w:t>ի</w:t>
      </w:r>
      <w:r w:rsidR="00DD45F9" w:rsidRPr="0064604D">
        <w:rPr>
          <w:rFonts w:ascii="GHEA Mariam" w:eastAsia="GHEA Mariam" w:hAnsi="GHEA Mariam" w:cs="GHEA Mariam"/>
          <w:color w:val="000000"/>
          <w:sz w:val="24"/>
          <w:szCs w:val="24"/>
          <w:lang w:val="hy-AM"/>
        </w:rPr>
        <w:t xml:space="preserve"> </w:t>
      </w:r>
      <w:r w:rsidR="00093777" w:rsidRPr="00093777">
        <w:rPr>
          <w:rFonts w:ascii="GHEA Mariam" w:eastAsia="GHEA Mariam" w:hAnsi="GHEA Mariam" w:cs="GHEA Mariam"/>
          <w:color w:val="000000"/>
          <w:sz w:val="24"/>
          <w:szCs w:val="24"/>
          <w:lang w:val="hy-AM"/>
        </w:rPr>
        <w:t xml:space="preserve">նկատմամբ ազատազրկման ձևով նշանակված պատիժը </w:t>
      </w:r>
      <w:r w:rsidR="00093777" w:rsidRPr="00093777">
        <w:rPr>
          <w:rFonts w:ascii="GHEA Mariam" w:eastAsia="GHEA Mariam" w:hAnsi="GHEA Mariam" w:cs="GHEA Mariam"/>
          <w:color w:val="000000"/>
          <w:sz w:val="24"/>
          <w:szCs w:val="24"/>
          <w:lang w:val="hy-AM"/>
        </w:rPr>
        <w:lastRenderedPageBreak/>
        <w:t xml:space="preserve">պայմանականորեն չկիրառելիս արձանագրված հանգամանքները ողջամտորեն չեն նվազեցնում մեղադրյալի կամ նրա կատարած արարքի հանրային վտանգավորության աստիճանն այնքան, որ վերջինի նկատմամբ նշանակված պատիժը պայմանականորեն չկիրառելը </w:t>
      </w:r>
      <w:r w:rsidR="00DD45F9">
        <w:rPr>
          <w:rFonts w:ascii="GHEA Mariam" w:eastAsia="GHEA Mariam" w:hAnsi="GHEA Mariam" w:cs="GHEA Mariam"/>
          <w:color w:val="000000"/>
          <w:sz w:val="24"/>
          <w:szCs w:val="24"/>
          <w:lang w:val="hy-AM"/>
        </w:rPr>
        <w:t>համարվի</w:t>
      </w:r>
      <w:r w:rsidR="00093777" w:rsidRPr="00093777">
        <w:rPr>
          <w:rFonts w:ascii="GHEA Mariam" w:eastAsia="GHEA Mariam" w:hAnsi="GHEA Mariam" w:cs="GHEA Mariam"/>
          <w:color w:val="000000"/>
          <w:sz w:val="24"/>
          <w:szCs w:val="24"/>
          <w:lang w:val="hy-AM"/>
        </w:rPr>
        <w:t xml:space="preserve"> իրավաչափ։</w:t>
      </w:r>
    </w:p>
    <w:p w14:paraId="6C053B79" w14:textId="05E59AB2" w:rsidR="006C6E9A" w:rsidRDefault="00DF10A2" w:rsidP="009B0932">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9F0522">
        <w:rPr>
          <w:rFonts w:ascii="GHEA Mariam" w:eastAsia="GHEA Mariam" w:hAnsi="GHEA Mariam" w:cs="GHEA Mariam"/>
          <w:sz w:val="24"/>
          <w:szCs w:val="24"/>
          <w:lang w:val="hy-AM"/>
        </w:rPr>
        <w:t>Վերոշարադրյալի հիման վրա</w:t>
      </w:r>
      <w:r w:rsidR="007F19F6">
        <w:rPr>
          <w:rFonts w:ascii="GHEA Mariam" w:eastAsia="GHEA Mariam" w:hAnsi="GHEA Mariam" w:cs="GHEA Mariam"/>
          <w:sz w:val="24"/>
          <w:szCs w:val="24"/>
          <w:lang w:val="hy-AM"/>
        </w:rPr>
        <w:t>,</w:t>
      </w:r>
      <w:r w:rsidRPr="009F0522">
        <w:rPr>
          <w:rFonts w:ascii="GHEA Mariam" w:eastAsia="GHEA Mariam" w:hAnsi="GHEA Mariam" w:cs="GHEA Mariam"/>
          <w:sz w:val="24"/>
          <w:szCs w:val="24"/>
          <w:lang w:val="hy-AM"/>
        </w:rPr>
        <w:t xml:space="preserve"> Վճռաբեկ դատարանն արձանագրում է, որ</w:t>
      </w:r>
      <w:r w:rsidR="006C6E9A" w:rsidRPr="009F0522">
        <w:rPr>
          <w:rFonts w:ascii="GHEA Mariam" w:hAnsi="GHEA Mariam"/>
          <w:lang w:val="hy-AM"/>
        </w:rPr>
        <w:t xml:space="preserve"> </w:t>
      </w:r>
      <w:r w:rsidR="00136DFE">
        <w:rPr>
          <w:rFonts w:ascii="GHEA Mariam" w:eastAsia="GHEA Mariam" w:hAnsi="GHEA Mariam" w:cs="GHEA Mariam"/>
          <w:sz w:val="24"/>
          <w:szCs w:val="24"/>
          <w:lang w:val="hy-AM"/>
        </w:rPr>
        <w:t>մեղադրյալ</w:t>
      </w:r>
      <w:r w:rsidR="006C6E9A" w:rsidRPr="009F0522">
        <w:rPr>
          <w:rFonts w:ascii="GHEA Mariam" w:eastAsia="GHEA Mariam" w:hAnsi="GHEA Mariam" w:cs="GHEA Mariam"/>
          <w:sz w:val="24"/>
          <w:szCs w:val="24"/>
          <w:lang w:val="hy-AM"/>
        </w:rPr>
        <w:t xml:space="preserve"> </w:t>
      </w:r>
      <w:r w:rsidR="00DD45F9" w:rsidRPr="004B758B">
        <w:rPr>
          <w:rFonts w:ascii="GHEA Mariam" w:eastAsia="GHEA Mariam" w:hAnsi="GHEA Mariam" w:cs="GHEA Mariam"/>
          <w:color w:val="000000"/>
          <w:sz w:val="24"/>
          <w:szCs w:val="24"/>
          <w:lang w:val="hy-AM"/>
        </w:rPr>
        <w:t>Գ.Մուրադխանյան</w:t>
      </w:r>
      <w:r w:rsidR="00DD45F9">
        <w:rPr>
          <w:rFonts w:ascii="GHEA Mariam" w:eastAsia="GHEA Mariam" w:hAnsi="GHEA Mariam" w:cs="GHEA Mariam"/>
          <w:color w:val="000000"/>
          <w:sz w:val="24"/>
          <w:szCs w:val="24"/>
          <w:lang w:val="hy-AM"/>
        </w:rPr>
        <w:t>ի</w:t>
      </w:r>
      <w:r w:rsidR="00DD45F9" w:rsidRPr="0064604D">
        <w:rPr>
          <w:rFonts w:ascii="GHEA Mariam" w:eastAsia="GHEA Mariam" w:hAnsi="GHEA Mariam" w:cs="GHEA Mariam"/>
          <w:color w:val="000000"/>
          <w:sz w:val="24"/>
          <w:szCs w:val="24"/>
          <w:lang w:val="hy-AM"/>
        </w:rPr>
        <w:t xml:space="preserve"> </w:t>
      </w:r>
      <w:r w:rsidR="006C6E9A" w:rsidRPr="009F0522">
        <w:rPr>
          <w:rFonts w:ascii="GHEA Mariam" w:eastAsia="GHEA Mariam" w:hAnsi="GHEA Mariam" w:cs="GHEA Mariam"/>
          <w:sz w:val="24"/>
          <w:szCs w:val="24"/>
          <w:lang w:val="hy-AM"/>
        </w:rPr>
        <w:t>կողմից կատարված հանցանքի համար ազատազրկման ձևով նշանակված պատիժը պայմանականորեն չկիրառելու վերաբերյալ ստորադաս դատարանի հետևությունը հիմնավորված չ</w:t>
      </w:r>
      <w:r w:rsidR="00C03098">
        <w:rPr>
          <w:rFonts w:ascii="GHEA Mariam" w:eastAsia="GHEA Mariam" w:hAnsi="GHEA Mariam" w:cs="GHEA Mariam"/>
          <w:sz w:val="24"/>
          <w:szCs w:val="24"/>
          <w:lang w:val="hy-AM"/>
        </w:rPr>
        <w:t>է</w:t>
      </w:r>
      <w:r w:rsidR="006C6E9A" w:rsidRPr="009F0522">
        <w:rPr>
          <w:rFonts w:ascii="GHEA Mariam" w:eastAsia="GHEA Mariam" w:hAnsi="GHEA Mariam" w:cs="GHEA Mariam"/>
          <w:sz w:val="24"/>
          <w:szCs w:val="24"/>
          <w:lang w:val="hy-AM"/>
        </w:rPr>
        <w:t>:</w:t>
      </w:r>
    </w:p>
    <w:p w14:paraId="63AB127C" w14:textId="02648E8E" w:rsidR="00DB2E5D" w:rsidRDefault="00F7533D" w:rsidP="00DB2E5D">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F7533D">
        <w:rPr>
          <w:rFonts w:ascii="GHEA Mariam" w:eastAsia="GHEA Mariam" w:hAnsi="GHEA Mariam" w:cs="GHEA Mariam"/>
          <w:sz w:val="24"/>
          <w:szCs w:val="24"/>
          <w:lang w:val="hy-AM"/>
        </w:rPr>
        <w:t xml:space="preserve">Միևնույն ժամանակ, Առաջին ատյանի դատարանը, պատշաճ կերպով վերլուծելով և գնահատման ենթարկելով </w:t>
      </w:r>
      <w:r w:rsidR="002779AC">
        <w:rPr>
          <w:rFonts w:ascii="GHEA Mariam" w:eastAsia="GHEA Mariam" w:hAnsi="GHEA Mariam" w:cs="GHEA Mariam"/>
          <w:sz w:val="24"/>
          <w:szCs w:val="24"/>
          <w:lang w:val="hy-AM"/>
        </w:rPr>
        <w:t>վարույթում</w:t>
      </w:r>
      <w:r w:rsidRPr="00F7533D">
        <w:rPr>
          <w:rFonts w:ascii="GHEA Mariam" w:eastAsia="GHEA Mariam" w:hAnsi="GHEA Mariam" w:cs="GHEA Mariam"/>
          <w:sz w:val="24"/>
          <w:szCs w:val="24"/>
          <w:lang w:val="hy-AM"/>
        </w:rPr>
        <w:t xml:space="preserve"> առկա՝ </w:t>
      </w:r>
      <w:r w:rsidR="00CE7A28">
        <w:rPr>
          <w:rFonts w:ascii="GHEA Mariam" w:eastAsia="GHEA Mariam" w:hAnsi="GHEA Mariam" w:cs="GHEA Mariam"/>
          <w:sz w:val="24"/>
          <w:szCs w:val="24"/>
          <w:lang w:val="hy-AM"/>
        </w:rPr>
        <w:t>մեղադրյալ</w:t>
      </w:r>
      <w:r w:rsidRPr="00F7533D">
        <w:rPr>
          <w:rFonts w:ascii="GHEA Mariam" w:eastAsia="GHEA Mariam" w:hAnsi="GHEA Mariam" w:cs="GHEA Mariam"/>
          <w:sz w:val="24"/>
          <w:szCs w:val="24"/>
          <w:lang w:val="hy-AM"/>
        </w:rPr>
        <w:t xml:space="preserve"> </w:t>
      </w:r>
      <w:r w:rsidR="003823F0" w:rsidRPr="004B758B">
        <w:rPr>
          <w:rFonts w:ascii="GHEA Mariam" w:eastAsia="GHEA Mariam" w:hAnsi="GHEA Mariam" w:cs="GHEA Mariam"/>
          <w:color w:val="000000"/>
          <w:sz w:val="24"/>
          <w:szCs w:val="24"/>
          <w:lang w:val="hy-AM"/>
        </w:rPr>
        <w:t>Գ.Մուրադխանյան</w:t>
      </w:r>
      <w:r w:rsidR="003823F0">
        <w:rPr>
          <w:rFonts w:ascii="GHEA Mariam" w:eastAsia="GHEA Mariam" w:hAnsi="GHEA Mariam" w:cs="GHEA Mariam"/>
          <w:color w:val="000000"/>
          <w:sz w:val="24"/>
          <w:szCs w:val="24"/>
          <w:lang w:val="hy-AM"/>
        </w:rPr>
        <w:t>ի</w:t>
      </w:r>
      <w:r w:rsidRPr="00F7533D">
        <w:rPr>
          <w:rFonts w:ascii="GHEA Mariam" w:eastAsia="GHEA Mariam" w:hAnsi="GHEA Mariam" w:cs="GHEA Mariam"/>
          <w:sz w:val="24"/>
          <w:szCs w:val="24"/>
          <w:lang w:val="hy-AM"/>
        </w:rPr>
        <w:t xml:space="preserve"> </w:t>
      </w:r>
      <w:r w:rsidR="00CE7A28" w:rsidRPr="00CE7A28">
        <w:rPr>
          <w:rFonts w:ascii="GHEA Mariam" w:eastAsia="GHEA Mariam" w:hAnsi="GHEA Mariam" w:cs="GHEA Mariam"/>
          <w:sz w:val="24"/>
          <w:szCs w:val="24"/>
          <w:lang w:val="hy-AM"/>
        </w:rPr>
        <w:t>անձը բնութագրող փաստական տվյալներ</w:t>
      </w:r>
      <w:r w:rsidR="00CE7A28">
        <w:rPr>
          <w:rFonts w:ascii="GHEA Mariam" w:eastAsia="GHEA Mariam" w:hAnsi="GHEA Mariam" w:cs="GHEA Mariam"/>
          <w:sz w:val="24"/>
          <w:szCs w:val="24"/>
          <w:lang w:val="hy-AM"/>
        </w:rPr>
        <w:t>ը</w:t>
      </w:r>
      <w:r w:rsidRPr="00F7533D">
        <w:rPr>
          <w:rFonts w:ascii="GHEA Mariam" w:eastAsia="GHEA Mariam" w:hAnsi="GHEA Mariam" w:cs="GHEA Mariam"/>
          <w:sz w:val="24"/>
          <w:szCs w:val="24"/>
          <w:lang w:val="hy-AM"/>
        </w:rPr>
        <w:t>, պատասխանատվությունն ու պատիժը մեղմացնող հանգամանքները,</w:t>
      </w:r>
      <w:r w:rsidR="00753862">
        <w:rPr>
          <w:rFonts w:ascii="GHEA Mariam" w:eastAsia="GHEA Mariam" w:hAnsi="GHEA Mariam" w:cs="GHEA Mariam"/>
          <w:sz w:val="24"/>
          <w:szCs w:val="24"/>
          <w:lang w:val="hy-AM"/>
        </w:rPr>
        <w:t xml:space="preserve"> </w:t>
      </w:r>
      <w:r w:rsidR="00136DFE">
        <w:rPr>
          <w:rFonts w:ascii="GHEA Mariam" w:eastAsia="GHEA Mariam" w:hAnsi="GHEA Mariam" w:cs="GHEA Mariam"/>
          <w:sz w:val="24"/>
          <w:szCs w:val="24"/>
          <w:lang w:val="hy-AM"/>
        </w:rPr>
        <w:t>ինչպես</w:t>
      </w:r>
      <w:r w:rsidR="00753862">
        <w:rPr>
          <w:rFonts w:ascii="GHEA Mariam" w:eastAsia="GHEA Mariam" w:hAnsi="GHEA Mariam" w:cs="GHEA Mariam"/>
          <w:sz w:val="24"/>
          <w:szCs w:val="24"/>
          <w:lang w:val="hy-AM"/>
        </w:rPr>
        <w:t xml:space="preserve"> նաև՝</w:t>
      </w:r>
      <w:r w:rsidRPr="00F7533D">
        <w:rPr>
          <w:rFonts w:ascii="GHEA Mariam" w:eastAsia="GHEA Mariam" w:hAnsi="GHEA Mariam" w:cs="GHEA Mariam"/>
          <w:sz w:val="24"/>
          <w:szCs w:val="24"/>
          <w:lang w:val="hy-AM"/>
        </w:rPr>
        <w:t xml:space="preserve"> ծանրացնող հանգամանքների բացակայությունը, </w:t>
      </w:r>
      <w:r w:rsidR="00C03098">
        <w:rPr>
          <w:rFonts w:ascii="GHEA Mariam" w:eastAsia="GHEA Mariam" w:hAnsi="GHEA Mariam" w:cs="GHEA Mariam"/>
          <w:sz w:val="24"/>
          <w:szCs w:val="24"/>
          <w:lang w:val="hy-AM"/>
        </w:rPr>
        <w:t>կատարված</w:t>
      </w:r>
      <w:r w:rsidRPr="00F7533D">
        <w:rPr>
          <w:rFonts w:ascii="GHEA Mariam" w:eastAsia="GHEA Mariam" w:hAnsi="GHEA Mariam" w:cs="GHEA Mariam"/>
          <w:sz w:val="24"/>
          <w:szCs w:val="24"/>
          <w:lang w:val="hy-AM"/>
        </w:rPr>
        <w:t xml:space="preserve"> արարքի բնույթն ու հանրային վտանգավորության աստիճանը</w:t>
      </w:r>
      <w:r w:rsidR="00C00663">
        <w:rPr>
          <w:rFonts w:ascii="GHEA Mariam" w:eastAsia="GHEA Mariam" w:hAnsi="GHEA Mariam" w:cs="GHEA Mariam"/>
          <w:sz w:val="24"/>
          <w:szCs w:val="24"/>
          <w:lang w:val="hy-AM"/>
        </w:rPr>
        <w:t>,</w:t>
      </w:r>
      <w:r w:rsidR="003F40AE">
        <w:rPr>
          <w:rFonts w:ascii="GHEA Mariam" w:eastAsia="GHEA Mariam" w:hAnsi="GHEA Mariam" w:cs="GHEA Mariam"/>
          <w:sz w:val="24"/>
          <w:szCs w:val="24"/>
          <w:lang w:val="hy-AM"/>
        </w:rPr>
        <w:t xml:space="preserve"> </w:t>
      </w:r>
      <w:r w:rsidRPr="00F7533D">
        <w:rPr>
          <w:rFonts w:ascii="GHEA Mariam" w:eastAsia="GHEA Mariam" w:hAnsi="GHEA Mariam" w:cs="GHEA Mariam"/>
          <w:sz w:val="24"/>
          <w:szCs w:val="24"/>
          <w:lang w:val="hy-AM"/>
        </w:rPr>
        <w:t xml:space="preserve">հանգել է ճիշտ հետևության՝ իրավաչափորեն արձանագրելով, որ </w:t>
      </w:r>
      <w:r w:rsidR="00DB2E5D" w:rsidRPr="00AB1F63">
        <w:rPr>
          <w:rFonts w:ascii="GHEA Mariam" w:eastAsia="GHEA Mariam" w:hAnsi="GHEA Mariam" w:cs="GHEA Mariam"/>
          <w:color w:val="000000"/>
          <w:sz w:val="24"/>
          <w:szCs w:val="24"/>
          <w:lang w:val="hy-AM"/>
        </w:rPr>
        <w:t>պատժի նպատակներին հնարավոր է հասնել Գ.Մուրադխանյանի նկատմամբ 1 (մեկ) տարի ժամկետով ազատազրկ</w:t>
      </w:r>
      <w:r w:rsidR="00DB2E5D">
        <w:rPr>
          <w:rFonts w:ascii="GHEA Mariam" w:eastAsia="GHEA Mariam" w:hAnsi="GHEA Mariam" w:cs="GHEA Mariam"/>
          <w:color w:val="000000"/>
          <w:sz w:val="24"/>
          <w:szCs w:val="24"/>
          <w:lang w:val="hy-AM"/>
        </w:rPr>
        <w:t>մա</w:t>
      </w:r>
      <w:r w:rsidR="006726D4">
        <w:rPr>
          <w:rFonts w:ascii="GHEA Mariam" w:eastAsia="GHEA Mariam" w:hAnsi="GHEA Mariam" w:cs="GHEA Mariam"/>
          <w:color w:val="000000"/>
          <w:sz w:val="24"/>
          <w:szCs w:val="24"/>
          <w:lang w:val="hy-AM"/>
        </w:rPr>
        <w:t>ն ձևով պատիժ նշանակելով</w:t>
      </w:r>
      <w:r w:rsidR="00DB2E5D">
        <w:rPr>
          <w:rFonts w:ascii="GHEA Mariam" w:eastAsia="GHEA Mariam" w:hAnsi="GHEA Mariam" w:cs="GHEA Mariam"/>
          <w:color w:val="000000"/>
          <w:sz w:val="24"/>
          <w:szCs w:val="24"/>
          <w:lang w:val="hy-AM"/>
        </w:rPr>
        <w:t>։</w:t>
      </w:r>
    </w:p>
    <w:p w14:paraId="38B0E0BA" w14:textId="66BD9F99" w:rsidR="00E427B8" w:rsidRPr="00E427B8" w:rsidRDefault="005617A3" w:rsidP="00E427B8">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9F0522">
        <w:rPr>
          <w:rFonts w:ascii="GHEA Mariam" w:eastAsia="GHEA Mariam" w:hAnsi="GHEA Mariam" w:cs="GHEA Mariam"/>
          <w:sz w:val="24"/>
          <w:szCs w:val="24"/>
          <w:lang w:val="hy-AM"/>
        </w:rPr>
        <w:t>1</w:t>
      </w:r>
      <w:r w:rsidR="00DB2E5D">
        <w:rPr>
          <w:rFonts w:ascii="GHEA Mariam" w:eastAsia="GHEA Mariam" w:hAnsi="GHEA Mariam" w:cs="GHEA Mariam"/>
          <w:sz w:val="24"/>
          <w:szCs w:val="24"/>
          <w:lang w:val="hy-AM"/>
        </w:rPr>
        <w:t>5</w:t>
      </w:r>
      <w:r w:rsidRPr="009F0522">
        <w:rPr>
          <w:rFonts w:ascii="Cambria Math" w:eastAsia="GHEA Mariam" w:hAnsi="Cambria Math" w:cs="Cambria Math"/>
          <w:sz w:val="24"/>
          <w:szCs w:val="24"/>
          <w:lang w:val="hy-AM"/>
        </w:rPr>
        <w:t>․</w:t>
      </w:r>
      <w:r w:rsidRPr="009F0522">
        <w:rPr>
          <w:rFonts w:ascii="GHEA Mariam" w:eastAsia="GHEA Mariam" w:hAnsi="GHEA Mariam" w:cs="GHEA Mariam"/>
          <w:sz w:val="24"/>
          <w:szCs w:val="24"/>
          <w:lang w:val="hy-AM"/>
        </w:rPr>
        <w:t xml:space="preserve"> Հիմք ընդունելով </w:t>
      </w:r>
      <w:r w:rsidR="00A52D7D">
        <w:rPr>
          <w:rFonts w:ascii="GHEA Mariam" w:eastAsia="GHEA Mariam" w:hAnsi="GHEA Mariam" w:cs="GHEA Mariam"/>
          <w:sz w:val="24"/>
          <w:szCs w:val="24"/>
          <w:lang w:val="hy-AM"/>
        </w:rPr>
        <w:t>նախորդ կետում</w:t>
      </w:r>
      <w:r w:rsidRPr="009F0522">
        <w:rPr>
          <w:rFonts w:ascii="GHEA Mariam" w:eastAsia="GHEA Mariam" w:hAnsi="GHEA Mariam" w:cs="GHEA Mariam"/>
          <w:sz w:val="24"/>
          <w:szCs w:val="24"/>
          <w:lang w:val="hy-AM"/>
        </w:rPr>
        <w:t xml:space="preserve"> </w:t>
      </w:r>
      <w:r w:rsidR="00A52D7D">
        <w:rPr>
          <w:rFonts w:ascii="GHEA Mariam" w:eastAsia="GHEA Mariam" w:hAnsi="GHEA Mariam" w:cs="GHEA Mariam"/>
          <w:sz w:val="24"/>
          <w:szCs w:val="24"/>
          <w:lang w:val="hy-AM"/>
        </w:rPr>
        <w:t>կատարված</w:t>
      </w:r>
      <w:r w:rsidRPr="009F0522">
        <w:rPr>
          <w:rFonts w:ascii="GHEA Mariam" w:eastAsia="GHEA Mariam" w:hAnsi="GHEA Mariam" w:cs="GHEA Mariam"/>
          <w:sz w:val="24"/>
          <w:szCs w:val="24"/>
          <w:lang w:val="hy-AM"/>
        </w:rPr>
        <w:t xml:space="preserve"> վերլուծությունը</w:t>
      </w:r>
      <w:r w:rsidR="004420EC" w:rsidRPr="009F0522">
        <w:rPr>
          <w:rFonts w:ascii="GHEA Mariam" w:eastAsia="GHEA Mariam" w:hAnsi="GHEA Mariam" w:cs="GHEA Mariam"/>
          <w:sz w:val="24"/>
          <w:szCs w:val="24"/>
          <w:lang w:val="hy-AM"/>
        </w:rPr>
        <w:t xml:space="preserve">՝ Վճռաբեկ դատարանն արձանագրում է, որ </w:t>
      </w:r>
      <w:r w:rsidR="00CE7A28">
        <w:rPr>
          <w:rFonts w:ascii="GHEA Mariam" w:eastAsia="GHEA Mariam" w:hAnsi="GHEA Mariam" w:cs="GHEA Mariam"/>
          <w:sz w:val="24"/>
          <w:szCs w:val="24"/>
          <w:lang w:val="hy-AM"/>
        </w:rPr>
        <w:t>Վերաքննիչ</w:t>
      </w:r>
      <w:r w:rsidR="004420EC" w:rsidRPr="009F0522">
        <w:rPr>
          <w:rFonts w:ascii="GHEA Mariam" w:eastAsia="GHEA Mariam" w:hAnsi="GHEA Mariam" w:cs="GHEA Mariam"/>
          <w:sz w:val="24"/>
          <w:szCs w:val="24"/>
          <w:lang w:val="hy-AM"/>
        </w:rPr>
        <w:t xml:space="preserve"> դատարանը,</w:t>
      </w:r>
      <w:r w:rsidR="00B863BD" w:rsidRPr="009F0522">
        <w:rPr>
          <w:rFonts w:ascii="GHEA Mariam" w:hAnsi="GHEA Mariam"/>
          <w:sz w:val="24"/>
          <w:szCs w:val="24"/>
          <w:lang w:val="hy-AM"/>
        </w:rPr>
        <w:t xml:space="preserve"> </w:t>
      </w:r>
      <w:r w:rsidR="00CE7A28">
        <w:rPr>
          <w:rFonts w:ascii="GHEA Mariam" w:eastAsia="GHEA Mariam" w:hAnsi="GHEA Mariam" w:cs="GHEA Mariam"/>
          <w:sz w:val="24"/>
          <w:szCs w:val="24"/>
          <w:lang w:val="hy-AM"/>
        </w:rPr>
        <w:t>մեղադրյալ</w:t>
      </w:r>
      <w:r w:rsidR="00CE7A28" w:rsidRPr="00F7533D">
        <w:rPr>
          <w:rFonts w:ascii="GHEA Mariam" w:eastAsia="GHEA Mariam" w:hAnsi="GHEA Mariam" w:cs="GHEA Mariam"/>
          <w:sz w:val="24"/>
          <w:szCs w:val="24"/>
          <w:lang w:val="hy-AM"/>
        </w:rPr>
        <w:t xml:space="preserve"> </w:t>
      </w:r>
      <w:r w:rsidR="000F39E0" w:rsidRPr="00AB1F63">
        <w:rPr>
          <w:rFonts w:ascii="GHEA Mariam" w:eastAsia="GHEA Mariam" w:hAnsi="GHEA Mariam" w:cs="GHEA Mariam"/>
          <w:color w:val="000000"/>
          <w:sz w:val="24"/>
          <w:szCs w:val="24"/>
          <w:lang w:val="hy-AM"/>
        </w:rPr>
        <w:t xml:space="preserve">Գ.Մուրադխանյանի </w:t>
      </w:r>
      <w:r w:rsidR="00B863BD" w:rsidRPr="009F0522">
        <w:rPr>
          <w:rFonts w:ascii="GHEA Mariam" w:eastAsia="GHEA Mariam" w:hAnsi="GHEA Mariam" w:cs="GHEA Mariam"/>
          <w:sz w:val="24"/>
          <w:szCs w:val="24"/>
          <w:lang w:val="hy-AM"/>
        </w:rPr>
        <w:t xml:space="preserve">նկատմամբ ազատազրկման ձևով նշանակված պատիժը պայմանականորեն չկիրառելով, թույլ </w:t>
      </w:r>
      <w:r w:rsidR="00CE7A28">
        <w:rPr>
          <w:rFonts w:ascii="GHEA Mariam" w:eastAsia="GHEA Mariam" w:hAnsi="GHEA Mariam" w:cs="GHEA Mariam"/>
          <w:sz w:val="24"/>
          <w:szCs w:val="24"/>
          <w:lang w:val="hy-AM"/>
        </w:rPr>
        <w:t>է</w:t>
      </w:r>
      <w:r w:rsidR="00B863BD" w:rsidRPr="009F0522">
        <w:rPr>
          <w:rFonts w:ascii="GHEA Mariam" w:eastAsia="GHEA Mariam" w:hAnsi="GHEA Mariam" w:cs="GHEA Mariam"/>
          <w:sz w:val="24"/>
          <w:szCs w:val="24"/>
          <w:lang w:val="hy-AM"/>
        </w:rPr>
        <w:t xml:space="preserve"> </w:t>
      </w:r>
      <w:r w:rsidR="00577F14" w:rsidRPr="00577F14">
        <w:rPr>
          <w:rFonts w:ascii="GHEA Mariam" w:eastAsia="GHEA Mariam" w:hAnsi="GHEA Mariam" w:cs="GHEA Mariam"/>
          <w:sz w:val="24"/>
          <w:szCs w:val="24"/>
          <w:lang w:val="hy-AM"/>
        </w:rPr>
        <w:t xml:space="preserve">տվել ՀՀ քրեական օրենսգրքի </w:t>
      </w:r>
      <w:r w:rsidR="000F39E0">
        <w:rPr>
          <w:rFonts w:ascii="GHEA Mariam" w:eastAsia="GHEA Mariam" w:hAnsi="GHEA Mariam" w:cs="GHEA Mariam"/>
          <w:sz w:val="24"/>
          <w:szCs w:val="24"/>
          <w:lang w:val="hy-AM"/>
        </w:rPr>
        <w:t>70</w:t>
      </w:r>
      <w:r w:rsidR="00577F14" w:rsidRPr="00577F14">
        <w:rPr>
          <w:rFonts w:ascii="GHEA Mariam" w:eastAsia="GHEA Mariam" w:hAnsi="GHEA Mariam" w:cs="GHEA Mariam"/>
          <w:sz w:val="24"/>
          <w:szCs w:val="24"/>
          <w:lang w:val="hy-AM"/>
        </w:rPr>
        <w:t>-րդ հոդվածի ոչ ճիշտ կիրառում: Այսինքն, թույլ է տրվել ՀՀ քրեական դատավարության օրենսգրքի</w:t>
      </w:r>
      <w:r w:rsidR="000F39E0">
        <w:rPr>
          <w:rFonts w:ascii="GHEA Mariam" w:eastAsia="GHEA Mariam" w:hAnsi="GHEA Mariam" w:cs="GHEA Mariam"/>
          <w:sz w:val="24"/>
          <w:szCs w:val="24"/>
          <w:lang w:val="hy-AM"/>
        </w:rPr>
        <w:t xml:space="preserve"> </w:t>
      </w:r>
      <w:r w:rsidR="00577F14" w:rsidRPr="00577F14">
        <w:rPr>
          <w:rFonts w:ascii="GHEA Mariam" w:eastAsia="GHEA Mariam" w:hAnsi="GHEA Mariam" w:cs="GHEA Mariam"/>
          <w:sz w:val="24"/>
          <w:szCs w:val="24"/>
          <w:lang w:val="hy-AM"/>
        </w:rPr>
        <w:t>387-րդ հոդվածով նախատեսված նյութական իրավունքի խախտում</w:t>
      </w:r>
      <w:r w:rsidR="00E427B8">
        <w:rPr>
          <w:rFonts w:ascii="GHEA Mariam" w:eastAsia="GHEA Mariam" w:hAnsi="GHEA Mariam" w:cs="GHEA Mariam"/>
          <w:sz w:val="24"/>
          <w:szCs w:val="24"/>
          <w:lang w:val="hy-AM"/>
        </w:rPr>
        <w:t>,</w:t>
      </w:r>
      <w:r w:rsidR="00E427B8" w:rsidRPr="00E427B8">
        <w:rPr>
          <w:lang w:val="hy-AM"/>
        </w:rPr>
        <w:t xml:space="preserve"> </w:t>
      </w:r>
      <w:r w:rsidR="00E427B8" w:rsidRPr="00E427B8">
        <w:rPr>
          <w:rFonts w:ascii="GHEA Mariam" w:eastAsia="GHEA Mariam" w:hAnsi="GHEA Mariam" w:cs="GHEA Mariam"/>
          <w:sz w:val="24"/>
          <w:szCs w:val="24"/>
          <w:lang w:val="hy-AM"/>
        </w:rPr>
        <w:t>ինչը</w:t>
      </w:r>
      <w:r w:rsidR="00E427B8">
        <w:rPr>
          <w:rFonts w:ascii="GHEA Mariam" w:eastAsia="GHEA Mariam" w:hAnsi="GHEA Mariam" w:cs="GHEA Mariam"/>
          <w:sz w:val="24"/>
          <w:szCs w:val="24"/>
          <w:lang w:val="hy-AM"/>
        </w:rPr>
        <w:t xml:space="preserve"> </w:t>
      </w:r>
      <w:r w:rsidR="00E427B8" w:rsidRPr="00E427B8">
        <w:rPr>
          <w:rFonts w:ascii="GHEA Mariam" w:eastAsia="GHEA Mariam" w:hAnsi="GHEA Mariam" w:cs="GHEA Mariam"/>
          <w:sz w:val="24"/>
          <w:szCs w:val="24"/>
          <w:lang w:val="hy-AM"/>
        </w:rPr>
        <w:t xml:space="preserve">դատական ակտը բեկանելու </w:t>
      </w:r>
      <w:r w:rsidR="00E427B8">
        <w:rPr>
          <w:rFonts w:ascii="GHEA Mariam" w:eastAsia="GHEA Mariam" w:hAnsi="GHEA Mariam" w:cs="GHEA Mariam"/>
          <w:sz w:val="24"/>
          <w:szCs w:val="24"/>
          <w:lang w:val="hy-AM"/>
        </w:rPr>
        <w:t>հիմք է</w:t>
      </w:r>
      <w:r w:rsidR="00E427B8" w:rsidRPr="00E427B8">
        <w:rPr>
          <w:rFonts w:ascii="GHEA Mariam" w:eastAsia="GHEA Mariam" w:hAnsi="GHEA Mariam" w:cs="GHEA Mariam"/>
          <w:sz w:val="24"/>
          <w:szCs w:val="24"/>
          <w:lang w:val="hy-AM"/>
        </w:rPr>
        <w:t>։</w:t>
      </w:r>
    </w:p>
    <w:p w14:paraId="7C8C5367" w14:textId="2C45E2EB" w:rsidR="00577F14" w:rsidRDefault="00E427B8" w:rsidP="00E427B8">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E427B8">
        <w:rPr>
          <w:rFonts w:ascii="GHEA Mariam" w:eastAsia="GHEA Mariam" w:hAnsi="GHEA Mariam" w:cs="GHEA Mariam"/>
          <w:sz w:val="24"/>
          <w:szCs w:val="24"/>
          <w:lang w:val="hy-AM"/>
        </w:rPr>
        <w:t xml:space="preserve">Միևնույն ժամանակ, Վճռաբեկ դատարանն արձանագրում է, որ սույն </w:t>
      </w:r>
      <w:r>
        <w:rPr>
          <w:rFonts w:ascii="GHEA Mariam" w:eastAsia="GHEA Mariam" w:hAnsi="GHEA Mariam" w:cs="GHEA Mariam"/>
          <w:sz w:val="24"/>
          <w:szCs w:val="24"/>
          <w:lang w:val="hy-AM"/>
        </w:rPr>
        <w:t>վարույթով</w:t>
      </w:r>
      <w:r w:rsidRPr="00E427B8">
        <w:rPr>
          <w:rFonts w:ascii="GHEA Mariam" w:eastAsia="GHEA Mariam" w:hAnsi="GHEA Mariam" w:cs="GHEA Mariam"/>
          <w:sz w:val="24"/>
          <w:szCs w:val="24"/>
          <w:lang w:val="hy-AM"/>
        </w:rPr>
        <w:t xml:space="preserve"> Առաջին ատյանի դատարանը կայացրել է գործն ըստ էության ճիշտ լուծող դատական ակտ, թույլ չի տվել </w:t>
      </w:r>
      <w:r>
        <w:rPr>
          <w:rFonts w:ascii="GHEA Mariam" w:eastAsia="GHEA Mariam" w:hAnsi="GHEA Mariam" w:cs="GHEA Mariam"/>
          <w:sz w:val="24"/>
          <w:szCs w:val="24"/>
          <w:lang w:val="hy-AM"/>
        </w:rPr>
        <w:t>վարույթի</w:t>
      </w:r>
      <w:r w:rsidRPr="00E427B8">
        <w:rPr>
          <w:rFonts w:ascii="GHEA Mariam" w:eastAsia="GHEA Mariam" w:hAnsi="GHEA Mariam" w:cs="GHEA Mariam"/>
          <w:sz w:val="24"/>
          <w:szCs w:val="24"/>
          <w:lang w:val="hy-AM"/>
        </w:rPr>
        <w:t xml:space="preserve"> ելքի վրա ազդեցություն ունեցող դատական սխալ, ուստի անհրաժեշտ է բեկանել Վերաքննիչ դատարանի`</w:t>
      </w:r>
      <w:r w:rsidR="006726D4">
        <w:rPr>
          <w:rFonts w:ascii="GHEA Mariam" w:eastAsia="GHEA Mariam" w:hAnsi="GHEA Mariam" w:cs="GHEA Mariam"/>
          <w:sz w:val="24"/>
          <w:szCs w:val="24"/>
          <w:lang w:val="hy-AM"/>
        </w:rPr>
        <w:t xml:space="preserve"> </w:t>
      </w:r>
      <w:r w:rsidRPr="00E427B8">
        <w:rPr>
          <w:rFonts w:ascii="GHEA Mariam" w:eastAsia="GHEA Mariam" w:hAnsi="GHEA Mariam" w:cs="GHEA Mariam"/>
          <w:sz w:val="24"/>
          <w:szCs w:val="24"/>
          <w:lang w:val="hy-AM"/>
        </w:rPr>
        <w:t>202</w:t>
      </w:r>
      <w:r>
        <w:rPr>
          <w:rFonts w:ascii="GHEA Mariam" w:eastAsia="GHEA Mariam" w:hAnsi="GHEA Mariam" w:cs="GHEA Mariam"/>
          <w:sz w:val="24"/>
          <w:szCs w:val="24"/>
          <w:lang w:val="hy-AM"/>
        </w:rPr>
        <w:t>4</w:t>
      </w:r>
      <w:r w:rsidRPr="00E427B8">
        <w:rPr>
          <w:rFonts w:ascii="GHEA Mariam" w:eastAsia="GHEA Mariam" w:hAnsi="GHEA Mariam" w:cs="GHEA Mariam"/>
          <w:sz w:val="24"/>
          <w:szCs w:val="24"/>
          <w:lang w:val="hy-AM"/>
        </w:rPr>
        <w:t xml:space="preserve"> թվականի </w:t>
      </w:r>
      <w:r w:rsidR="00474733">
        <w:rPr>
          <w:rFonts w:ascii="GHEA Mariam" w:eastAsia="GHEA Mariam" w:hAnsi="GHEA Mariam" w:cs="GHEA Mariam"/>
          <w:sz w:val="24"/>
          <w:szCs w:val="24"/>
          <w:lang w:val="hy-AM"/>
        </w:rPr>
        <w:t>փետրվարի</w:t>
      </w:r>
      <w:r w:rsidRPr="00E427B8">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2</w:t>
      </w:r>
      <w:r w:rsidR="00474733">
        <w:rPr>
          <w:rFonts w:ascii="GHEA Mariam" w:eastAsia="GHEA Mariam" w:hAnsi="GHEA Mariam" w:cs="GHEA Mariam"/>
          <w:sz w:val="24"/>
          <w:szCs w:val="24"/>
          <w:lang w:val="hy-AM"/>
        </w:rPr>
        <w:t>1</w:t>
      </w:r>
      <w:r w:rsidRPr="00E427B8">
        <w:rPr>
          <w:rFonts w:ascii="GHEA Mariam" w:eastAsia="GHEA Mariam" w:hAnsi="GHEA Mariam" w:cs="GHEA Mariam"/>
          <w:sz w:val="24"/>
          <w:szCs w:val="24"/>
          <w:lang w:val="hy-AM"/>
        </w:rPr>
        <w:t>-ի որոշումը և օրինական ուժ տալ Առաջին ատյանի դատարանի՝ 202</w:t>
      </w:r>
      <w:r w:rsidR="006726D4">
        <w:rPr>
          <w:rFonts w:ascii="GHEA Mariam" w:eastAsia="GHEA Mariam" w:hAnsi="GHEA Mariam" w:cs="GHEA Mariam"/>
          <w:sz w:val="24"/>
          <w:szCs w:val="24"/>
          <w:lang w:val="hy-AM"/>
        </w:rPr>
        <w:t>3</w:t>
      </w:r>
      <w:r w:rsidRPr="00E427B8">
        <w:rPr>
          <w:rFonts w:ascii="GHEA Mariam" w:eastAsia="GHEA Mariam" w:hAnsi="GHEA Mariam" w:cs="GHEA Mariam"/>
          <w:sz w:val="24"/>
          <w:szCs w:val="24"/>
          <w:lang w:val="hy-AM"/>
        </w:rPr>
        <w:t xml:space="preserve"> թվականի </w:t>
      </w:r>
      <w:r w:rsidR="00474733">
        <w:rPr>
          <w:rFonts w:ascii="GHEA Mariam" w:eastAsia="GHEA Mariam" w:hAnsi="GHEA Mariam" w:cs="GHEA Mariam"/>
          <w:sz w:val="24"/>
          <w:szCs w:val="24"/>
          <w:lang w:val="hy-AM"/>
        </w:rPr>
        <w:t>օգոստոսի</w:t>
      </w:r>
      <w:r w:rsidRPr="00E427B8">
        <w:rPr>
          <w:rFonts w:ascii="GHEA Mariam" w:eastAsia="GHEA Mariam" w:hAnsi="GHEA Mariam" w:cs="GHEA Mariam"/>
          <w:sz w:val="24"/>
          <w:szCs w:val="24"/>
          <w:lang w:val="hy-AM"/>
        </w:rPr>
        <w:t xml:space="preserve"> 2-ի դատավճռին։</w:t>
      </w:r>
    </w:p>
    <w:bookmarkEnd w:id="1"/>
    <w:p w14:paraId="606A5D92" w14:textId="0878C1E8" w:rsidR="001727CE" w:rsidRPr="009F0522" w:rsidRDefault="001727CE" w:rsidP="009B0932">
      <w:pPr>
        <w:tabs>
          <w:tab w:val="left" w:pos="567"/>
        </w:tabs>
        <w:spacing w:line="360" w:lineRule="auto"/>
        <w:ind w:leftChars="0" w:left="-2" w:firstLineChars="0" w:firstLine="567"/>
        <w:contextualSpacing/>
        <w:jc w:val="both"/>
        <w:rPr>
          <w:rFonts w:ascii="GHEA Mariam" w:eastAsia="GHEA Mariam" w:hAnsi="GHEA Mariam" w:cs="GHEA Mariam"/>
          <w:color w:val="000000"/>
          <w:sz w:val="24"/>
          <w:szCs w:val="24"/>
          <w:lang w:val="hy-AM"/>
        </w:rPr>
      </w:pPr>
      <w:r w:rsidRPr="009F0522">
        <w:rPr>
          <w:rFonts w:ascii="GHEA Mariam" w:eastAsia="GHEA Mariam" w:hAnsi="GHEA Mariam" w:cs="GHEA Mariam"/>
          <w:color w:val="000000"/>
          <w:sz w:val="24"/>
          <w:szCs w:val="24"/>
          <w:lang w:val="hy-AM"/>
        </w:rPr>
        <w:lastRenderedPageBreak/>
        <w:t>Ելնելով վերոգրյալից և ղեկավարվելով Հայաստանի Հանրապետության Սահմանադրության 162-րդ, 163-րդ և 171-րդ հոդվածներով,</w:t>
      </w:r>
      <w:r w:rsidR="005251AF" w:rsidRPr="009F0522">
        <w:rPr>
          <w:rFonts w:ascii="GHEA Mariam" w:eastAsia="GHEA Mariam" w:hAnsi="GHEA Mariam" w:cs="GHEA Mariam"/>
          <w:color w:val="000000"/>
          <w:sz w:val="24"/>
          <w:szCs w:val="24"/>
          <w:lang w:val="hy-AM"/>
        </w:rPr>
        <w:t xml:space="preserve"> </w:t>
      </w:r>
      <w:r w:rsidR="000E6C6A" w:rsidRPr="009F0522">
        <w:rPr>
          <w:rFonts w:ascii="GHEA Mariam" w:eastAsia="GHEA Mariam" w:hAnsi="GHEA Mariam" w:cs="GHEA Mariam"/>
          <w:color w:val="000000"/>
          <w:sz w:val="24"/>
          <w:szCs w:val="24"/>
          <w:lang w:val="hy-AM"/>
        </w:rPr>
        <w:t>ՀՀ</w:t>
      </w:r>
      <w:r w:rsidR="004A55F7" w:rsidRPr="009F0522">
        <w:rPr>
          <w:rFonts w:ascii="GHEA Mariam" w:eastAsia="GHEA Mariam" w:hAnsi="GHEA Mariam" w:cs="GHEA Mariam"/>
          <w:color w:val="000000"/>
          <w:sz w:val="24"/>
          <w:szCs w:val="24"/>
          <w:lang w:val="hy-AM"/>
        </w:rPr>
        <w:t xml:space="preserve"> </w:t>
      </w:r>
      <w:r w:rsidR="000E6C6A" w:rsidRPr="009F0522">
        <w:rPr>
          <w:rFonts w:ascii="GHEA Mariam" w:eastAsia="GHEA Mariam" w:hAnsi="GHEA Mariam" w:cs="GHEA Mariam"/>
          <w:color w:val="000000"/>
          <w:sz w:val="24"/>
          <w:szCs w:val="24"/>
          <w:lang w:val="hy-AM"/>
        </w:rPr>
        <w:t xml:space="preserve">քրեական դատավարության օրենսգրքի </w:t>
      </w:r>
      <w:r w:rsidR="00692E38" w:rsidRPr="009F0522">
        <w:rPr>
          <w:rFonts w:ascii="GHEA Mariam" w:eastAsia="GHEA Mariam" w:hAnsi="GHEA Mariam" w:cs="GHEA Mariam"/>
          <w:color w:val="000000"/>
          <w:sz w:val="24"/>
          <w:szCs w:val="24"/>
          <w:lang w:val="hy-AM"/>
        </w:rPr>
        <w:t>31-րդ,</w:t>
      </w:r>
      <w:r w:rsidR="00E00C07" w:rsidRPr="009F0522">
        <w:rPr>
          <w:rFonts w:ascii="GHEA Mariam" w:eastAsia="GHEA Mariam" w:hAnsi="GHEA Mariam" w:cs="GHEA Mariam"/>
          <w:color w:val="000000"/>
          <w:sz w:val="24"/>
          <w:szCs w:val="24"/>
          <w:lang w:val="hy-AM"/>
        </w:rPr>
        <w:t xml:space="preserve"> 34-րդ, </w:t>
      </w:r>
      <w:r w:rsidR="00B31942" w:rsidRPr="009F0522">
        <w:rPr>
          <w:rFonts w:ascii="GHEA Mariam" w:eastAsia="GHEA Mariam" w:hAnsi="GHEA Mariam" w:cs="GHEA Mariam"/>
          <w:color w:val="000000"/>
          <w:sz w:val="24"/>
          <w:szCs w:val="24"/>
          <w:lang w:val="hy-AM"/>
        </w:rPr>
        <w:t>264</w:t>
      </w:r>
      <w:r w:rsidRPr="009F0522">
        <w:rPr>
          <w:rFonts w:ascii="GHEA Mariam" w:eastAsia="GHEA Mariam" w:hAnsi="GHEA Mariam" w:cs="GHEA Mariam"/>
          <w:color w:val="000000"/>
          <w:sz w:val="24"/>
          <w:szCs w:val="24"/>
          <w:lang w:val="hy-AM"/>
        </w:rPr>
        <w:t>-րդ,</w:t>
      </w:r>
      <w:r w:rsidR="00916E50" w:rsidRPr="009F0522">
        <w:rPr>
          <w:rFonts w:ascii="GHEA Mariam" w:eastAsia="GHEA Mariam" w:hAnsi="GHEA Mariam" w:cs="GHEA Mariam"/>
          <w:color w:val="000000"/>
          <w:sz w:val="24"/>
          <w:szCs w:val="24"/>
          <w:lang w:val="hy-AM"/>
        </w:rPr>
        <w:t xml:space="preserve"> </w:t>
      </w:r>
      <w:r w:rsidR="00731526" w:rsidRPr="009F0522">
        <w:rPr>
          <w:rFonts w:ascii="GHEA Mariam" w:eastAsia="GHEA Mariam" w:hAnsi="GHEA Mariam" w:cs="GHEA Mariam"/>
          <w:color w:val="000000"/>
          <w:sz w:val="24"/>
          <w:szCs w:val="24"/>
          <w:lang w:val="hy-AM"/>
        </w:rPr>
        <w:t xml:space="preserve">281-րդ </w:t>
      </w:r>
      <w:r w:rsidR="00916E50" w:rsidRPr="009F0522">
        <w:rPr>
          <w:rFonts w:ascii="GHEA Mariam" w:eastAsia="GHEA Mariam" w:hAnsi="GHEA Mariam" w:cs="GHEA Mariam"/>
          <w:color w:val="000000"/>
          <w:sz w:val="24"/>
          <w:szCs w:val="24"/>
          <w:lang w:val="hy-AM"/>
        </w:rPr>
        <w:t>361-րդ</w:t>
      </w:r>
      <w:r w:rsidR="00F3578D" w:rsidRPr="009F0522">
        <w:rPr>
          <w:rFonts w:ascii="GHEA Mariam" w:eastAsia="GHEA Mariam" w:hAnsi="GHEA Mariam" w:cs="GHEA Mariam"/>
          <w:color w:val="000000"/>
          <w:sz w:val="24"/>
          <w:szCs w:val="24"/>
          <w:lang w:val="hy-AM"/>
        </w:rPr>
        <w:t>, 363-րդ,</w:t>
      </w:r>
      <w:r w:rsidR="000E6C6A" w:rsidRPr="009F0522">
        <w:rPr>
          <w:rFonts w:ascii="GHEA Mariam" w:eastAsia="GHEA Mariam" w:hAnsi="GHEA Mariam" w:cs="GHEA Mariam"/>
          <w:color w:val="000000"/>
          <w:sz w:val="24"/>
          <w:szCs w:val="24"/>
          <w:lang w:val="hy-AM"/>
        </w:rPr>
        <w:t xml:space="preserve"> </w:t>
      </w:r>
      <w:r w:rsidR="008B5B95" w:rsidRPr="009F0522">
        <w:rPr>
          <w:rFonts w:ascii="GHEA Mariam" w:eastAsia="GHEA Mariam" w:hAnsi="GHEA Mariam" w:cs="GHEA Mariam"/>
          <w:color w:val="000000"/>
          <w:sz w:val="24"/>
          <w:szCs w:val="24"/>
          <w:lang w:val="hy-AM"/>
        </w:rPr>
        <w:t>38</w:t>
      </w:r>
      <w:r w:rsidR="000E6C6A" w:rsidRPr="009F0522">
        <w:rPr>
          <w:rFonts w:ascii="GHEA Mariam" w:eastAsia="GHEA Mariam" w:hAnsi="GHEA Mariam" w:cs="GHEA Mariam"/>
          <w:color w:val="000000"/>
          <w:sz w:val="24"/>
          <w:szCs w:val="24"/>
          <w:lang w:val="hy-AM"/>
        </w:rPr>
        <w:t xml:space="preserve">5-րդ </w:t>
      </w:r>
      <w:r w:rsidR="008B2E01" w:rsidRPr="009F0522">
        <w:rPr>
          <w:rFonts w:ascii="GHEA Mariam" w:eastAsia="GHEA Mariam" w:hAnsi="GHEA Mariam" w:cs="GHEA Mariam"/>
          <w:color w:val="000000"/>
          <w:sz w:val="24"/>
          <w:szCs w:val="24"/>
          <w:lang w:val="hy-AM"/>
        </w:rPr>
        <w:t>ու</w:t>
      </w:r>
      <w:r w:rsidR="008B5B95" w:rsidRPr="009F0522">
        <w:rPr>
          <w:rFonts w:ascii="GHEA Mariam" w:eastAsia="GHEA Mariam" w:hAnsi="GHEA Mariam" w:cs="GHEA Mariam"/>
          <w:color w:val="000000"/>
          <w:sz w:val="24"/>
          <w:szCs w:val="24"/>
          <w:lang w:val="hy-AM"/>
        </w:rPr>
        <w:t xml:space="preserve"> </w:t>
      </w:r>
      <w:r w:rsidR="000E6C6A" w:rsidRPr="009F0522">
        <w:rPr>
          <w:rFonts w:ascii="GHEA Mariam" w:eastAsia="GHEA Mariam" w:hAnsi="GHEA Mariam" w:cs="GHEA Mariam"/>
          <w:color w:val="000000"/>
          <w:sz w:val="24"/>
          <w:szCs w:val="24"/>
          <w:lang w:val="hy-AM"/>
        </w:rPr>
        <w:t>387</w:t>
      </w:r>
      <w:r w:rsidR="00D74C02" w:rsidRPr="009F0522">
        <w:rPr>
          <w:rFonts w:ascii="GHEA Mariam" w:eastAsia="GHEA Mariam" w:hAnsi="GHEA Mariam" w:cs="GHEA Mariam"/>
          <w:color w:val="000000"/>
          <w:sz w:val="24"/>
          <w:szCs w:val="24"/>
          <w:lang w:val="hy-AM"/>
        </w:rPr>
        <w:t>-րդ</w:t>
      </w:r>
      <w:r w:rsidRPr="009F0522">
        <w:rPr>
          <w:rFonts w:ascii="GHEA Mariam" w:eastAsia="GHEA Mariam" w:hAnsi="GHEA Mariam" w:cs="GHEA Mariam"/>
          <w:color w:val="000000"/>
          <w:sz w:val="24"/>
          <w:szCs w:val="24"/>
          <w:lang w:val="hy-AM"/>
        </w:rPr>
        <w:t xml:space="preserve"> հոդվածներով՝ Վճռաբեկ դատարանը</w:t>
      </w:r>
    </w:p>
    <w:p w14:paraId="1BB3A04C" w14:textId="77777777" w:rsidR="009F0522" w:rsidRPr="009F0522" w:rsidRDefault="009F0522" w:rsidP="009B0932">
      <w:pPr>
        <w:tabs>
          <w:tab w:val="left" w:pos="567"/>
        </w:tabs>
        <w:spacing w:line="360" w:lineRule="auto"/>
        <w:ind w:leftChars="0" w:left="-2" w:firstLineChars="0" w:firstLine="567"/>
        <w:contextualSpacing/>
        <w:jc w:val="both"/>
        <w:rPr>
          <w:rFonts w:ascii="GHEA Mariam" w:eastAsia="GHEA Mariam" w:hAnsi="GHEA Mariam" w:cs="GHEA Mariam"/>
          <w:color w:val="000000"/>
          <w:sz w:val="24"/>
          <w:szCs w:val="24"/>
          <w:lang w:val="hy-AM"/>
        </w:rPr>
      </w:pPr>
    </w:p>
    <w:p w14:paraId="015C9552" w14:textId="0D07C302" w:rsidR="00EE5AE8" w:rsidRPr="009F0522" w:rsidRDefault="00D3555F" w:rsidP="009B0932">
      <w:pPr>
        <w:tabs>
          <w:tab w:val="left" w:pos="567"/>
        </w:tabs>
        <w:spacing w:line="360" w:lineRule="auto"/>
        <w:ind w:leftChars="0" w:left="-2" w:firstLineChars="0" w:firstLine="567"/>
        <w:jc w:val="center"/>
        <w:rPr>
          <w:rFonts w:ascii="GHEA Mariam" w:eastAsia="GHEA Mariam" w:hAnsi="GHEA Mariam" w:cs="GHEA Mariam"/>
          <w:b/>
          <w:sz w:val="24"/>
          <w:szCs w:val="24"/>
          <w:lang w:val="hy-AM"/>
        </w:rPr>
      </w:pPr>
      <w:r w:rsidRPr="009F0522">
        <w:rPr>
          <w:rFonts w:ascii="GHEA Mariam" w:eastAsia="GHEA Mariam" w:hAnsi="GHEA Mariam" w:cs="GHEA Mariam"/>
          <w:b/>
          <w:sz w:val="24"/>
          <w:szCs w:val="24"/>
          <w:lang w:val="hy-AM"/>
        </w:rPr>
        <w:t>Ո Ր Ո Շ Ե Ց</w:t>
      </w:r>
    </w:p>
    <w:p w14:paraId="7DD0DF5E" w14:textId="77777777" w:rsidR="00831FAC" w:rsidRPr="009F0522" w:rsidRDefault="00831FAC" w:rsidP="009B0932">
      <w:pPr>
        <w:tabs>
          <w:tab w:val="left" w:pos="567"/>
        </w:tabs>
        <w:spacing w:line="360" w:lineRule="auto"/>
        <w:ind w:leftChars="0" w:left="-2" w:firstLineChars="0" w:firstLine="567"/>
        <w:jc w:val="center"/>
        <w:rPr>
          <w:rFonts w:ascii="GHEA Mariam" w:eastAsia="GHEA Mariam" w:hAnsi="GHEA Mariam" w:cs="GHEA Mariam"/>
          <w:b/>
          <w:sz w:val="24"/>
          <w:szCs w:val="24"/>
          <w:lang w:val="hy-AM"/>
        </w:rPr>
      </w:pPr>
    </w:p>
    <w:p w14:paraId="7831B874" w14:textId="13C44B15" w:rsidR="004964CE" w:rsidRPr="000C7B34" w:rsidRDefault="000C7B34" w:rsidP="000C7B34">
      <w:pPr>
        <w:spacing w:line="360" w:lineRule="auto"/>
        <w:ind w:leftChars="0" w:left="-2" w:firstLineChars="0" w:firstLine="567"/>
        <w:jc w:val="both"/>
        <w:rPr>
          <w:rFonts w:ascii="GHEA Mariam" w:hAnsi="GHEA Mariam" w:cs="Sylfaen"/>
          <w:sz w:val="24"/>
          <w:szCs w:val="24"/>
          <w:lang w:val="hy-AM"/>
        </w:rPr>
      </w:pPr>
      <w:r>
        <w:rPr>
          <w:rFonts w:ascii="GHEA Mariam" w:hAnsi="GHEA Mariam" w:cs="Sylfaen"/>
          <w:sz w:val="24"/>
          <w:szCs w:val="24"/>
          <w:lang w:val="hy-AM"/>
        </w:rPr>
        <w:t>Մ</w:t>
      </w:r>
      <w:r w:rsidR="004964CE" w:rsidRPr="004964CE">
        <w:rPr>
          <w:rFonts w:ascii="GHEA Mariam" w:hAnsi="GHEA Mariam" w:cs="Sylfaen"/>
          <w:sz w:val="24"/>
          <w:szCs w:val="24"/>
          <w:lang w:val="hy-AM"/>
        </w:rPr>
        <w:t xml:space="preserve">եղադրյալ </w:t>
      </w:r>
      <w:r w:rsidR="00474733" w:rsidRPr="00474733">
        <w:rPr>
          <w:rFonts w:ascii="GHEA Mariam" w:hAnsi="GHEA Mariam" w:cs="Sylfaen"/>
          <w:sz w:val="24"/>
          <w:szCs w:val="24"/>
          <w:lang w:val="hy-AM"/>
        </w:rPr>
        <w:t xml:space="preserve">Գրիգոր Արտավազդի Մուրադխանյանի </w:t>
      </w:r>
      <w:r w:rsidR="004964CE" w:rsidRPr="004964CE">
        <w:rPr>
          <w:rFonts w:ascii="GHEA Mariam" w:hAnsi="GHEA Mariam" w:cs="Sylfaen"/>
          <w:sz w:val="24"/>
          <w:szCs w:val="24"/>
          <w:lang w:val="hy-AM"/>
        </w:rPr>
        <w:t xml:space="preserve">վերաբերյալ ՀՀ վերաքննիչ քրեական դատարանի՝ 2024 թվականի </w:t>
      </w:r>
      <w:r w:rsidR="00474733">
        <w:rPr>
          <w:rFonts w:ascii="GHEA Mariam" w:eastAsia="GHEA Mariam" w:hAnsi="GHEA Mariam" w:cs="GHEA Mariam"/>
          <w:sz w:val="24"/>
          <w:szCs w:val="24"/>
          <w:lang w:val="hy-AM"/>
        </w:rPr>
        <w:t>փետրվարի</w:t>
      </w:r>
      <w:r w:rsidR="00474733" w:rsidRPr="00E427B8">
        <w:rPr>
          <w:rFonts w:ascii="GHEA Mariam" w:eastAsia="GHEA Mariam" w:hAnsi="GHEA Mariam" w:cs="GHEA Mariam"/>
          <w:sz w:val="24"/>
          <w:szCs w:val="24"/>
          <w:lang w:val="hy-AM"/>
        </w:rPr>
        <w:t xml:space="preserve"> </w:t>
      </w:r>
      <w:r w:rsidR="00474733">
        <w:rPr>
          <w:rFonts w:ascii="GHEA Mariam" w:hAnsi="GHEA Mariam" w:cs="Sylfaen"/>
          <w:sz w:val="24"/>
          <w:szCs w:val="24"/>
          <w:lang w:val="hy-AM"/>
        </w:rPr>
        <w:t>21</w:t>
      </w:r>
      <w:r w:rsidR="004964CE" w:rsidRPr="004964CE">
        <w:rPr>
          <w:rFonts w:ascii="GHEA Mariam" w:hAnsi="GHEA Mariam" w:cs="Sylfaen"/>
          <w:sz w:val="24"/>
          <w:szCs w:val="24"/>
          <w:lang w:val="hy-AM"/>
        </w:rPr>
        <w:t>-ի</w:t>
      </w:r>
      <w:r>
        <w:rPr>
          <w:rFonts w:ascii="GHEA Mariam" w:hAnsi="GHEA Mariam" w:cs="Sylfaen"/>
          <w:sz w:val="24"/>
          <w:szCs w:val="24"/>
          <w:lang w:val="hy-AM"/>
        </w:rPr>
        <w:t xml:space="preserve"> </w:t>
      </w:r>
      <w:r w:rsidR="004964CE" w:rsidRPr="00F35A2A">
        <w:rPr>
          <w:rFonts w:ascii="GHEA Mariam" w:hAnsi="GHEA Mariam" w:cs="Sylfaen"/>
          <w:sz w:val="24"/>
          <w:szCs w:val="24"/>
          <w:lang w:val="hy-AM"/>
        </w:rPr>
        <w:t>որոշումը</w:t>
      </w:r>
      <w:r w:rsidR="004964CE" w:rsidRPr="00F35A2A">
        <w:rPr>
          <w:rFonts w:ascii="GHEA Mariam" w:hAnsi="GHEA Mariam" w:cs="Times Armenian"/>
          <w:sz w:val="24"/>
          <w:szCs w:val="24"/>
          <w:lang w:val="hy-AM"/>
        </w:rPr>
        <w:t xml:space="preserve"> </w:t>
      </w:r>
      <w:r w:rsidR="004964CE" w:rsidRPr="00F35A2A">
        <w:rPr>
          <w:rFonts w:ascii="GHEA Mariam" w:hAnsi="GHEA Mariam" w:cs="Sylfaen"/>
          <w:sz w:val="24"/>
          <w:szCs w:val="24"/>
          <w:lang w:val="hy-AM"/>
        </w:rPr>
        <w:t>բեկանել</w:t>
      </w:r>
      <w:r w:rsidR="004964CE" w:rsidRPr="00F35A2A">
        <w:rPr>
          <w:rFonts w:ascii="GHEA Mariam" w:hAnsi="GHEA Mariam"/>
          <w:sz w:val="24"/>
          <w:szCs w:val="24"/>
          <w:lang w:val="hy-AM"/>
        </w:rPr>
        <w:t xml:space="preserve"> </w:t>
      </w:r>
      <w:r w:rsidR="004964CE" w:rsidRPr="00F35A2A">
        <w:rPr>
          <w:rFonts w:ascii="GHEA Mariam" w:hAnsi="GHEA Mariam" w:cs="Sylfaen"/>
          <w:sz w:val="24"/>
          <w:szCs w:val="24"/>
          <w:lang w:val="hy-AM"/>
        </w:rPr>
        <w:t>և</w:t>
      </w:r>
      <w:r w:rsidR="004964CE" w:rsidRPr="00F35A2A">
        <w:rPr>
          <w:rFonts w:ascii="GHEA Mariam" w:hAnsi="GHEA Mariam"/>
          <w:sz w:val="24"/>
          <w:szCs w:val="24"/>
          <w:lang w:val="hy-AM"/>
        </w:rPr>
        <w:t xml:space="preserve"> </w:t>
      </w:r>
      <w:r w:rsidR="004964CE" w:rsidRPr="00F35A2A">
        <w:rPr>
          <w:rFonts w:ascii="GHEA Mariam" w:hAnsi="GHEA Mariam" w:cs="Sylfaen"/>
          <w:sz w:val="24"/>
          <w:szCs w:val="24"/>
          <w:lang w:val="hy-AM"/>
        </w:rPr>
        <w:t>օրինական</w:t>
      </w:r>
      <w:r w:rsidR="004964CE" w:rsidRPr="00F35A2A">
        <w:rPr>
          <w:rFonts w:ascii="GHEA Mariam" w:hAnsi="GHEA Mariam"/>
          <w:sz w:val="24"/>
          <w:szCs w:val="24"/>
          <w:lang w:val="hy-AM"/>
        </w:rPr>
        <w:t xml:space="preserve"> </w:t>
      </w:r>
      <w:r w:rsidR="004964CE" w:rsidRPr="00F35A2A">
        <w:rPr>
          <w:rFonts w:ascii="GHEA Mariam" w:hAnsi="GHEA Mariam" w:cs="Sylfaen"/>
          <w:sz w:val="24"/>
          <w:szCs w:val="24"/>
          <w:lang w:val="hy-AM"/>
        </w:rPr>
        <w:t>ուժ</w:t>
      </w:r>
      <w:r w:rsidR="004964CE" w:rsidRPr="00F35A2A">
        <w:rPr>
          <w:rFonts w:ascii="GHEA Mariam" w:hAnsi="GHEA Mariam"/>
          <w:sz w:val="24"/>
          <w:szCs w:val="24"/>
          <w:lang w:val="hy-AM"/>
        </w:rPr>
        <w:t xml:space="preserve"> </w:t>
      </w:r>
      <w:r w:rsidR="004964CE" w:rsidRPr="00F35A2A">
        <w:rPr>
          <w:rFonts w:ascii="GHEA Mariam" w:hAnsi="GHEA Mariam" w:cs="Sylfaen"/>
          <w:sz w:val="24"/>
          <w:szCs w:val="24"/>
          <w:lang w:val="hy-AM"/>
        </w:rPr>
        <w:t>տալ</w:t>
      </w:r>
      <w:r w:rsidR="004964CE" w:rsidRPr="00F35A2A">
        <w:rPr>
          <w:rFonts w:ascii="GHEA Mariam" w:hAnsi="GHEA Mariam"/>
          <w:sz w:val="24"/>
          <w:szCs w:val="24"/>
          <w:lang w:val="hy-AM"/>
        </w:rPr>
        <w:t xml:space="preserve"> </w:t>
      </w:r>
      <w:r>
        <w:rPr>
          <w:rFonts w:ascii="GHEA Mariam" w:hAnsi="GHEA Mariam"/>
          <w:sz w:val="24"/>
          <w:szCs w:val="24"/>
          <w:shd w:val="clear" w:color="auto" w:fill="FFFFFF"/>
          <w:lang w:val="hy-AM"/>
        </w:rPr>
        <w:t>Երևան քաղաքի</w:t>
      </w:r>
      <w:r w:rsidR="004964CE" w:rsidRPr="00F35A2A">
        <w:rPr>
          <w:rFonts w:ascii="GHEA Mariam" w:hAnsi="GHEA Mariam"/>
          <w:sz w:val="24"/>
          <w:szCs w:val="24"/>
          <w:shd w:val="clear" w:color="auto" w:fill="FFFFFF"/>
          <w:lang w:val="hy-AM"/>
        </w:rPr>
        <w:t xml:space="preserve"> </w:t>
      </w:r>
      <w:r w:rsidR="004964CE" w:rsidRPr="00F35A2A">
        <w:rPr>
          <w:rFonts w:ascii="GHEA Mariam" w:hAnsi="GHEA Mariam"/>
          <w:bCs/>
          <w:iCs/>
          <w:sz w:val="24"/>
          <w:szCs w:val="24"/>
          <w:lang w:val="hy-AM"/>
        </w:rPr>
        <w:t xml:space="preserve">առաջին ատյանի </w:t>
      </w:r>
      <w:r w:rsidR="004964CE" w:rsidRPr="00F35A2A">
        <w:rPr>
          <w:rFonts w:ascii="GHEA Mariam" w:hAnsi="GHEA Mariam"/>
          <w:sz w:val="24"/>
          <w:szCs w:val="24"/>
          <w:shd w:val="clear" w:color="auto" w:fill="FFFFFF"/>
          <w:lang w:val="hy-AM"/>
        </w:rPr>
        <w:t xml:space="preserve">ընդհանուր իրավասության </w:t>
      </w:r>
      <w:r>
        <w:rPr>
          <w:rFonts w:ascii="GHEA Mariam" w:hAnsi="GHEA Mariam"/>
          <w:sz w:val="24"/>
          <w:szCs w:val="24"/>
          <w:shd w:val="clear" w:color="auto" w:fill="FFFFFF"/>
          <w:lang w:val="hy-AM"/>
        </w:rPr>
        <w:t xml:space="preserve">քրեական </w:t>
      </w:r>
      <w:r w:rsidR="004964CE" w:rsidRPr="00F35A2A">
        <w:rPr>
          <w:rFonts w:ascii="GHEA Mariam" w:hAnsi="GHEA Mariam"/>
          <w:sz w:val="24"/>
          <w:szCs w:val="24"/>
          <w:shd w:val="clear" w:color="auto" w:fill="FFFFFF"/>
          <w:lang w:val="hy-AM"/>
        </w:rPr>
        <w:t xml:space="preserve">դատարանի՝ </w:t>
      </w:r>
      <w:r w:rsidR="004964CE" w:rsidRPr="00F35A2A">
        <w:rPr>
          <w:rFonts w:ascii="GHEA Mariam" w:hAnsi="GHEA Mariam"/>
          <w:sz w:val="24"/>
          <w:szCs w:val="24"/>
          <w:lang w:val="hy-AM"/>
        </w:rPr>
        <w:t>20</w:t>
      </w:r>
      <w:r w:rsidR="004964CE" w:rsidRPr="00F35A2A">
        <w:rPr>
          <w:rFonts w:ascii="GHEA Mariam" w:hAnsi="GHEA Mariam"/>
          <w:sz w:val="24"/>
          <w:szCs w:val="24"/>
          <w:lang w:val="af-ZA"/>
        </w:rPr>
        <w:t>2</w:t>
      </w:r>
      <w:r w:rsidR="006726D4">
        <w:rPr>
          <w:rFonts w:ascii="GHEA Mariam" w:hAnsi="GHEA Mariam"/>
          <w:sz w:val="24"/>
          <w:szCs w:val="24"/>
          <w:lang w:val="hy-AM"/>
        </w:rPr>
        <w:t>3</w:t>
      </w:r>
      <w:r w:rsidR="004964CE" w:rsidRPr="00F35A2A">
        <w:rPr>
          <w:rFonts w:ascii="GHEA Mariam" w:hAnsi="GHEA Mariam"/>
          <w:sz w:val="24"/>
          <w:szCs w:val="24"/>
          <w:lang w:val="hy-AM"/>
        </w:rPr>
        <w:t xml:space="preserve"> թվականի </w:t>
      </w:r>
      <w:r w:rsidR="00474733">
        <w:rPr>
          <w:rFonts w:ascii="GHEA Mariam" w:hAnsi="GHEA Mariam"/>
          <w:sz w:val="24"/>
          <w:szCs w:val="24"/>
          <w:lang w:val="hy-AM"/>
        </w:rPr>
        <w:t>օգոստոսի</w:t>
      </w:r>
      <w:r w:rsidR="004964CE" w:rsidRPr="00F35A2A">
        <w:rPr>
          <w:rFonts w:ascii="GHEA Mariam" w:hAnsi="GHEA Mariam"/>
          <w:sz w:val="24"/>
          <w:szCs w:val="24"/>
          <w:lang w:val="hy-AM"/>
        </w:rPr>
        <w:t xml:space="preserve"> </w:t>
      </w:r>
      <w:r w:rsidR="004964CE" w:rsidRPr="00F35A2A">
        <w:rPr>
          <w:rFonts w:ascii="GHEA Mariam" w:hAnsi="GHEA Mariam"/>
          <w:sz w:val="24"/>
          <w:szCs w:val="24"/>
          <w:lang w:val="af-ZA"/>
        </w:rPr>
        <w:t>2</w:t>
      </w:r>
      <w:r w:rsidR="004964CE" w:rsidRPr="00F35A2A">
        <w:rPr>
          <w:rFonts w:ascii="GHEA Mariam" w:hAnsi="GHEA Mariam"/>
          <w:sz w:val="24"/>
          <w:szCs w:val="24"/>
          <w:lang w:val="hy-AM"/>
        </w:rPr>
        <w:t xml:space="preserve">-ի </w:t>
      </w:r>
      <w:r w:rsidR="004964CE" w:rsidRPr="00F35A2A">
        <w:rPr>
          <w:rFonts w:ascii="GHEA Mariam" w:hAnsi="GHEA Mariam" w:cs="Sylfaen"/>
          <w:sz w:val="24"/>
          <w:szCs w:val="24"/>
          <w:lang w:val="hy-AM"/>
        </w:rPr>
        <w:t>դատավճռին</w:t>
      </w:r>
      <w:r w:rsidR="004964CE" w:rsidRPr="00F35A2A">
        <w:rPr>
          <w:rFonts w:ascii="GHEA Mariam" w:hAnsi="GHEA Mariam"/>
          <w:sz w:val="24"/>
          <w:szCs w:val="24"/>
          <w:lang w:val="hy-AM"/>
        </w:rPr>
        <w:t xml:space="preserve">` </w:t>
      </w:r>
      <w:r w:rsidR="004964CE" w:rsidRPr="00F35A2A">
        <w:rPr>
          <w:rFonts w:ascii="GHEA Mariam" w:hAnsi="GHEA Mariam" w:cs="Sylfaen"/>
          <w:sz w:val="24"/>
          <w:szCs w:val="24"/>
          <w:lang w:val="hy-AM"/>
        </w:rPr>
        <w:t>հիմք</w:t>
      </w:r>
      <w:r w:rsidR="004964CE" w:rsidRPr="00F35A2A">
        <w:rPr>
          <w:rFonts w:ascii="GHEA Mariam" w:hAnsi="GHEA Mariam"/>
          <w:sz w:val="24"/>
          <w:szCs w:val="24"/>
          <w:lang w:val="hy-AM"/>
        </w:rPr>
        <w:t xml:space="preserve"> </w:t>
      </w:r>
      <w:r w:rsidR="004964CE" w:rsidRPr="00F35A2A">
        <w:rPr>
          <w:rFonts w:ascii="GHEA Mariam" w:hAnsi="GHEA Mariam" w:cs="Sylfaen"/>
          <w:sz w:val="24"/>
          <w:szCs w:val="24"/>
          <w:lang w:val="hy-AM"/>
        </w:rPr>
        <w:t>ընդունելով</w:t>
      </w:r>
      <w:r w:rsidR="004964CE" w:rsidRPr="00F35A2A">
        <w:rPr>
          <w:rFonts w:ascii="GHEA Mariam" w:hAnsi="GHEA Mariam"/>
          <w:sz w:val="24"/>
          <w:szCs w:val="24"/>
          <w:lang w:val="hy-AM"/>
        </w:rPr>
        <w:t xml:space="preserve"> </w:t>
      </w:r>
      <w:r w:rsidR="004964CE" w:rsidRPr="00F35A2A">
        <w:rPr>
          <w:rFonts w:ascii="GHEA Mariam" w:hAnsi="GHEA Mariam" w:cs="Sylfaen"/>
          <w:sz w:val="24"/>
          <w:szCs w:val="24"/>
          <w:lang w:val="hy-AM"/>
        </w:rPr>
        <w:t>Վճռաբեկ</w:t>
      </w:r>
      <w:r w:rsidR="004964CE" w:rsidRPr="00F35A2A">
        <w:rPr>
          <w:rFonts w:ascii="GHEA Mariam" w:hAnsi="GHEA Mariam"/>
          <w:sz w:val="24"/>
          <w:szCs w:val="24"/>
          <w:lang w:val="hy-AM"/>
        </w:rPr>
        <w:t xml:space="preserve"> </w:t>
      </w:r>
      <w:r w:rsidR="004964CE" w:rsidRPr="00F35A2A">
        <w:rPr>
          <w:rFonts w:ascii="GHEA Mariam" w:hAnsi="GHEA Mariam" w:cs="Sylfaen"/>
          <w:sz w:val="24"/>
          <w:szCs w:val="24"/>
          <w:lang w:val="hy-AM"/>
        </w:rPr>
        <w:t>դատարանի</w:t>
      </w:r>
      <w:r w:rsidR="004964CE" w:rsidRPr="00F35A2A">
        <w:rPr>
          <w:rFonts w:ascii="GHEA Mariam" w:hAnsi="GHEA Mariam"/>
          <w:sz w:val="24"/>
          <w:szCs w:val="24"/>
          <w:lang w:val="hy-AM"/>
        </w:rPr>
        <w:t xml:space="preserve"> </w:t>
      </w:r>
      <w:r w:rsidR="004964CE" w:rsidRPr="00F35A2A">
        <w:rPr>
          <w:rFonts w:ascii="GHEA Mariam" w:hAnsi="GHEA Mariam" w:cs="Sylfaen"/>
          <w:sz w:val="24"/>
          <w:szCs w:val="24"/>
          <w:lang w:val="hy-AM"/>
        </w:rPr>
        <w:t>որոշմամբ</w:t>
      </w:r>
      <w:r w:rsidR="004964CE" w:rsidRPr="00F35A2A">
        <w:rPr>
          <w:rFonts w:ascii="GHEA Mariam" w:hAnsi="GHEA Mariam"/>
          <w:sz w:val="24"/>
          <w:szCs w:val="24"/>
          <w:lang w:val="hy-AM"/>
        </w:rPr>
        <w:t xml:space="preserve"> </w:t>
      </w:r>
      <w:r w:rsidR="004964CE" w:rsidRPr="00F35A2A">
        <w:rPr>
          <w:rFonts w:ascii="GHEA Mariam" w:hAnsi="GHEA Mariam" w:cs="Sylfaen"/>
          <w:sz w:val="24"/>
          <w:szCs w:val="24"/>
          <w:lang w:val="hy-AM"/>
        </w:rPr>
        <w:t>արտահայտված</w:t>
      </w:r>
      <w:r w:rsidR="004964CE" w:rsidRPr="00F35A2A">
        <w:rPr>
          <w:rFonts w:ascii="GHEA Mariam" w:hAnsi="GHEA Mariam"/>
          <w:sz w:val="24"/>
          <w:szCs w:val="24"/>
          <w:lang w:val="hy-AM"/>
        </w:rPr>
        <w:t xml:space="preserve"> </w:t>
      </w:r>
      <w:r w:rsidR="004964CE" w:rsidRPr="00F35A2A">
        <w:rPr>
          <w:rFonts w:ascii="GHEA Mariam" w:hAnsi="GHEA Mariam" w:cs="Sylfaen"/>
          <w:sz w:val="24"/>
          <w:szCs w:val="24"/>
          <w:lang w:val="hy-AM"/>
        </w:rPr>
        <w:t>իրավական</w:t>
      </w:r>
      <w:r w:rsidR="004964CE" w:rsidRPr="00F35A2A">
        <w:rPr>
          <w:rFonts w:ascii="GHEA Mariam" w:hAnsi="GHEA Mariam"/>
          <w:sz w:val="24"/>
          <w:szCs w:val="24"/>
          <w:lang w:val="hy-AM"/>
        </w:rPr>
        <w:t xml:space="preserve"> </w:t>
      </w:r>
      <w:r w:rsidR="004964CE" w:rsidRPr="00F35A2A">
        <w:rPr>
          <w:rFonts w:ascii="GHEA Mariam" w:hAnsi="GHEA Mariam" w:cs="Sylfaen"/>
          <w:sz w:val="24"/>
          <w:szCs w:val="24"/>
          <w:lang w:val="hy-AM"/>
        </w:rPr>
        <w:t>դիրքորոշումները</w:t>
      </w:r>
      <w:r w:rsidR="004964CE" w:rsidRPr="00F35A2A">
        <w:rPr>
          <w:rFonts w:ascii="GHEA Mariam" w:hAnsi="GHEA Mariam" w:cs="Tahoma"/>
          <w:sz w:val="24"/>
          <w:szCs w:val="24"/>
          <w:lang w:val="hy-AM"/>
        </w:rPr>
        <w:t>։</w:t>
      </w:r>
      <w:r w:rsidR="004964CE" w:rsidRPr="00F35A2A">
        <w:rPr>
          <w:rFonts w:ascii="GHEA Mariam" w:hAnsi="GHEA Mariam"/>
          <w:sz w:val="24"/>
          <w:szCs w:val="24"/>
          <w:lang w:val="hy-AM"/>
        </w:rPr>
        <w:t xml:space="preserve"> </w:t>
      </w:r>
    </w:p>
    <w:p w14:paraId="749F146C" w14:textId="665C262F" w:rsidR="004964CE" w:rsidRPr="001020C6" w:rsidRDefault="004964CE" w:rsidP="004964CE">
      <w:pPr>
        <w:spacing w:line="360" w:lineRule="auto"/>
        <w:ind w:leftChars="0" w:left="-2" w:firstLineChars="0" w:firstLine="567"/>
        <w:jc w:val="both"/>
        <w:rPr>
          <w:rFonts w:ascii="GHEA Mariam" w:eastAsia="GHEA Mariam" w:hAnsi="GHEA Mariam" w:cs="GHEA Mariam"/>
          <w:color w:val="0D0D0D"/>
          <w:sz w:val="24"/>
          <w:szCs w:val="24"/>
          <w:lang w:val="hy-AM"/>
        </w:rPr>
      </w:pPr>
      <w:r w:rsidRPr="001020C6">
        <w:rPr>
          <w:rFonts w:ascii="GHEA Mariam" w:eastAsia="GHEA Mariam" w:hAnsi="GHEA Mariam" w:cs="GHEA Mariam"/>
          <w:color w:val="0D0D0D"/>
          <w:sz w:val="24"/>
          <w:szCs w:val="24"/>
          <w:lang w:val="hy-AM"/>
        </w:rPr>
        <w:t>Որոշումն օրինական ուժի մեջ է մտնում կայացնելու օրը:</w:t>
      </w:r>
    </w:p>
    <w:p w14:paraId="6ED8B4AB" w14:textId="69AB343C" w:rsidR="0073488B" w:rsidRPr="00BB3C85" w:rsidRDefault="0073488B" w:rsidP="00C25505">
      <w:pPr>
        <w:tabs>
          <w:tab w:val="left" w:pos="567"/>
        </w:tabs>
        <w:spacing w:line="360" w:lineRule="auto"/>
        <w:ind w:leftChars="0" w:left="-2" w:firstLineChars="0" w:firstLine="567"/>
        <w:jc w:val="both"/>
        <w:rPr>
          <w:rFonts w:ascii="GHEA Mariam" w:eastAsia="GHEA Mariam" w:hAnsi="GHEA Mariam" w:cs="GHEA Mariam"/>
          <w:color w:val="0D0D0D"/>
          <w:sz w:val="16"/>
          <w:szCs w:val="16"/>
          <w:lang w:val="hy-AM"/>
        </w:rPr>
      </w:pPr>
    </w:p>
    <w:p w14:paraId="0EE84AF2" w14:textId="730B8211" w:rsidR="00700340" w:rsidRPr="009F0522" w:rsidRDefault="00700340" w:rsidP="004964CE">
      <w:pPr>
        <w:spacing w:line="480" w:lineRule="auto"/>
        <w:ind w:left="-2" w:firstLineChars="236" w:firstLine="566"/>
        <w:jc w:val="right"/>
        <w:rPr>
          <w:rFonts w:ascii="GHEA Mariam" w:hAnsi="GHEA Mariam"/>
          <w:sz w:val="24"/>
          <w:szCs w:val="24"/>
          <w:lang w:val="hy-AM"/>
        </w:rPr>
      </w:pPr>
      <w:r w:rsidRPr="009F0522">
        <w:rPr>
          <w:rFonts w:ascii="GHEA Mariam" w:hAnsi="GHEA Mariam"/>
          <w:sz w:val="24"/>
          <w:szCs w:val="24"/>
          <w:lang w:val="hy-AM"/>
        </w:rPr>
        <w:t xml:space="preserve">Նախագահող`  </w:t>
      </w:r>
      <w:r w:rsidRPr="009F0522">
        <w:rPr>
          <w:rFonts w:ascii="GHEA Mariam" w:hAnsi="GHEA Mariam"/>
          <w:sz w:val="24"/>
          <w:szCs w:val="24"/>
          <w:lang w:val="hy-AM"/>
        </w:rPr>
        <w:tab/>
        <w:t xml:space="preserve"> </w:t>
      </w:r>
      <w:r w:rsidRPr="009F0522">
        <w:rPr>
          <w:rFonts w:ascii="GHEA Mariam" w:hAnsi="GHEA Mariam"/>
          <w:sz w:val="24"/>
          <w:szCs w:val="24"/>
          <w:u w:val="single"/>
          <w:lang w:val="hy-AM"/>
        </w:rPr>
        <w:t xml:space="preserve">     </w:t>
      </w:r>
      <w:r w:rsidR="007F3852" w:rsidRPr="009F0522">
        <w:rPr>
          <w:rFonts w:ascii="GHEA Mariam" w:hAnsi="GHEA Mariam"/>
          <w:sz w:val="24"/>
          <w:szCs w:val="24"/>
          <w:u w:val="single"/>
          <w:lang w:val="hy-AM"/>
        </w:rPr>
        <w:t xml:space="preserve">         </w:t>
      </w:r>
      <w:r w:rsidRPr="009F0522">
        <w:rPr>
          <w:rFonts w:ascii="GHEA Mariam" w:hAnsi="GHEA Mariam"/>
          <w:sz w:val="24"/>
          <w:szCs w:val="24"/>
          <w:u w:val="single"/>
          <w:lang w:val="hy-AM"/>
        </w:rPr>
        <w:t xml:space="preserve">                                                       Հ.ԱՍԱՏՐՅԱՆ</w:t>
      </w:r>
      <w:r w:rsidRPr="009F0522">
        <w:rPr>
          <w:rFonts w:ascii="GHEA Mariam" w:hAnsi="GHEA Mariam"/>
          <w:sz w:val="24"/>
          <w:szCs w:val="24"/>
          <w:lang w:val="hy-AM"/>
        </w:rPr>
        <w:t xml:space="preserve"> </w:t>
      </w:r>
    </w:p>
    <w:p w14:paraId="45C0652E" w14:textId="67844433" w:rsidR="00125D66" w:rsidRDefault="00700340" w:rsidP="004964CE">
      <w:pPr>
        <w:spacing w:line="480" w:lineRule="auto"/>
        <w:ind w:leftChars="0" w:firstLineChars="0" w:firstLine="564"/>
        <w:jc w:val="right"/>
        <w:rPr>
          <w:rFonts w:ascii="GHEA Mariam" w:hAnsi="GHEA Mariam"/>
          <w:sz w:val="24"/>
          <w:szCs w:val="24"/>
          <w:u w:val="single"/>
          <w:lang w:val="hy-AM"/>
        </w:rPr>
      </w:pPr>
      <w:r w:rsidRPr="009F0522">
        <w:rPr>
          <w:rFonts w:ascii="GHEA Mariam" w:hAnsi="GHEA Mariam"/>
          <w:sz w:val="24"/>
          <w:szCs w:val="24"/>
          <w:lang w:val="hy-AM"/>
        </w:rPr>
        <w:t xml:space="preserve">Դատավորներ`  </w:t>
      </w:r>
      <w:r w:rsidRPr="009F0522">
        <w:rPr>
          <w:rFonts w:ascii="GHEA Mariam" w:hAnsi="GHEA Mariam"/>
          <w:sz w:val="24"/>
          <w:szCs w:val="24"/>
          <w:lang w:val="hy-AM"/>
        </w:rPr>
        <w:tab/>
      </w:r>
      <w:r w:rsidR="00125D66" w:rsidRPr="009F0522">
        <w:rPr>
          <w:rFonts w:ascii="GHEA Mariam" w:hAnsi="GHEA Mariam"/>
          <w:sz w:val="24"/>
          <w:szCs w:val="24"/>
          <w:u w:val="single"/>
          <w:lang w:val="hy-AM"/>
        </w:rPr>
        <w:t xml:space="preserve">                               </w:t>
      </w:r>
      <w:r w:rsidR="004C58A3">
        <w:rPr>
          <w:rFonts w:ascii="GHEA Mariam" w:hAnsi="GHEA Mariam"/>
          <w:sz w:val="24"/>
          <w:szCs w:val="24"/>
          <w:u w:val="single"/>
          <w:lang w:val="hy-AM"/>
        </w:rPr>
        <w:t xml:space="preserve"> </w:t>
      </w:r>
      <w:r w:rsidR="00125D66" w:rsidRPr="009F0522">
        <w:rPr>
          <w:rFonts w:ascii="GHEA Mariam" w:hAnsi="GHEA Mariam"/>
          <w:sz w:val="24"/>
          <w:szCs w:val="24"/>
          <w:u w:val="single"/>
          <w:lang w:val="hy-AM"/>
        </w:rPr>
        <w:t xml:space="preserve">                            </w:t>
      </w:r>
      <w:r w:rsidR="004964CE">
        <w:rPr>
          <w:rFonts w:ascii="GHEA Mariam" w:hAnsi="GHEA Mariam"/>
          <w:sz w:val="24"/>
          <w:szCs w:val="24"/>
          <w:u w:val="single"/>
          <w:lang w:val="hy-AM"/>
        </w:rPr>
        <w:t xml:space="preserve">   </w:t>
      </w:r>
      <w:r w:rsidR="00125D66" w:rsidRPr="009F0522">
        <w:rPr>
          <w:rFonts w:ascii="GHEA Mariam" w:hAnsi="GHEA Mariam"/>
          <w:sz w:val="24"/>
          <w:szCs w:val="24"/>
          <w:u w:val="single"/>
          <w:lang w:val="hy-AM"/>
        </w:rPr>
        <w:t xml:space="preserve">   </w:t>
      </w:r>
      <w:r w:rsidR="004964CE">
        <w:rPr>
          <w:rFonts w:ascii="GHEA Mariam" w:hAnsi="GHEA Mariam"/>
          <w:sz w:val="24"/>
          <w:szCs w:val="24"/>
          <w:u w:val="single"/>
          <w:lang w:val="hy-AM"/>
        </w:rPr>
        <w:t>Ս</w:t>
      </w:r>
      <w:r w:rsidR="00125D66" w:rsidRPr="009F0522">
        <w:rPr>
          <w:rFonts w:ascii="GHEA Mariam" w:hAnsi="GHEA Mariam"/>
          <w:sz w:val="24"/>
          <w:szCs w:val="24"/>
          <w:u w:val="single"/>
          <w:lang w:val="hy-AM"/>
        </w:rPr>
        <w:t>.</w:t>
      </w:r>
      <w:r w:rsidR="004964CE">
        <w:rPr>
          <w:rFonts w:ascii="GHEA Mariam" w:hAnsi="GHEA Mariam"/>
          <w:sz w:val="24"/>
          <w:szCs w:val="24"/>
          <w:u w:val="single"/>
          <w:lang w:val="hy-AM"/>
        </w:rPr>
        <w:t>ԱՎԵՏԻՍՅԱՆ</w:t>
      </w:r>
    </w:p>
    <w:p w14:paraId="583942ED" w14:textId="3DE56C02" w:rsidR="004964CE" w:rsidRPr="009F0522" w:rsidRDefault="004964CE" w:rsidP="004964CE">
      <w:pPr>
        <w:spacing w:line="480" w:lineRule="auto"/>
        <w:ind w:leftChars="0" w:firstLineChars="0" w:firstLine="564"/>
        <w:jc w:val="right"/>
        <w:rPr>
          <w:rFonts w:ascii="GHEA Mariam" w:hAnsi="GHEA Mariam"/>
          <w:sz w:val="24"/>
          <w:szCs w:val="24"/>
          <w:u w:val="single"/>
          <w:lang w:val="hy-AM"/>
        </w:rPr>
      </w:pPr>
      <w:r>
        <w:rPr>
          <w:rFonts w:ascii="GHEA Mariam" w:hAnsi="GHEA Mariam"/>
          <w:sz w:val="24"/>
          <w:szCs w:val="24"/>
          <w:u w:val="single"/>
          <w:lang w:val="hy-AM"/>
        </w:rPr>
        <w:t xml:space="preserve">                                                                  Հ</w:t>
      </w:r>
      <w:r>
        <w:rPr>
          <w:rFonts w:ascii="Cambria Math" w:hAnsi="Cambria Math"/>
          <w:sz w:val="24"/>
          <w:szCs w:val="24"/>
          <w:u w:val="single"/>
          <w:lang w:val="hy-AM"/>
        </w:rPr>
        <w:t>․</w:t>
      </w:r>
      <w:r>
        <w:rPr>
          <w:rFonts w:ascii="GHEA Mariam" w:hAnsi="GHEA Mariam"/>
          <w:sz w:val="24"/>
          <w:szCs w:val="24"/>
          <w:u w:val="single"/>
          <w:lang w:val="hy-AM"/>
        </w:rPr>
        <w:t>ԳՐԻԳՈՐՅԱՆ</w:t>
      </w:r>
    </w:p>
    <w:p w14:paraId="508550C4" w14:textId="3627C320" w:rsidR="004964CE" w:rsidRDefault="004964CE" w:rsidP="004964CE">
      <w:pPr>
        <w:spacing w:line="480" w:lineRule="auto"/>
        <w:ind w:left="-2" w:firstLineChars="236" w:firstLine="566"/>
        <w:jc w:val="right"/>
        <w:rPr>
          <w:rFonts w:ascii="GHEA Mariam" w:hAnsi="GHEA Mariam"/>
          <w:sz w:val="24"/>
          <w:szCs w:val="24"/>
          <w:u w:val="single"/>
          <w:lang w:val="hy-AM"/>
        </w:rPr>
      </w:pPr>
      <w:r w:rsidRPr="009F0522">
        <w:rPr>
          <w:rFonts w:ascii="GHEA Mariam" w:hAnsi="GHEA Mariam"/>
          <w:sz w:val="24"/>
          <w:szCs w:val="24"/>
          <w:u w:val="single"/>
          <w:lang w:val="hy-AM"/>
        </w:rPr>
        <w:t xml:space="preserve">                               </w:t>
      </w:r>
      <w:r>
        <w:rPr>
          <w:rFonts w:ascii="GHEA Mariam" w:hAnsi="GHEA Mariam"/>
          <w:sz w:val="24"/>
          <w:szCs w:val="24"/>
          <w:u w:val="single"/>
          <w:lang w:val="hy-AM"/>
        </w:rPr>
        <w:t xml:space="preserve"> </w:t>
      </w:r>
      <w:r w:rsidRPr="009F0522">
        <w:rPr>
          <w:rFonts w:ascii="GHEA Mariam" w:hAnsi="GHEA Mariam"/>
          <w:sz w:val="24"/>
          <w:szCs w:val="24"/>
          <w:u w:val="single"/>
          <w:lang w:val="hy-AM"/>
        </w:rPr>
        <w:t xml:space="preserve">                             Լ.ԹԱԴԵՎՈՍՅԱՆ</w:t>
      </w:r>
      <w:r w:rsidR="00700340" w:rsidRPr="009F0522">
        <w:rPr>
          <w:rFonts w:ascii="GHEA Mariam" w:hAnsi="GHEA Mariam"/>
          <w:sz w:val="24"/>
          <w:szCs w:val="24"/>
          <w:u w:val="single"/>
          <w:lang w:val="hy-AM"/>
        </w:rPr>
        <w:t xml:space="preserve">  </w:t>
      </w:r>
    </w:p>
    <w:p w14:paraId="1BE21E99" w14:textId="6B83B0EF" w:rsidR="00125D66" w:rsidRDefault="004964CE" w:rsidP="004964CE">
      <w:pPr>
        <w:spacing w:line="480" w:lineRule="auto"/>
        <w:ind w:left="-2" w:firstLineChars="236" w:firstLine="566"/>
        <w:jc w:val="right"/>
        <w:rPr>
          <w:rFonts w:ascii="GHEA Mariam" w:hAnsi="GHEA Mariam"/>
          <w:sz w:val="24"/>
          <w:szCs w:val="24"/>
          <w:u w:val="single"/>
          <w:lang w:val="hy-AM"/>
        </w:rPr>
      </w:pPr>
      <w:r>
        <w:rPr>
          <w:rFonts w:ascii="GHEA Mariam" w:hAnsi="GHEA Mariam"/>
          <w:sz w:val="24"/>
          <w:szCs w:val="24"/>
          <w:u w:val="single"/>
          <w:lang w:val="hy-AM"/>
        </w:rPr>
        <w:t xml:space="preserve">  </w:t>
      </w:r>
      <w:r w:rsidR="00700340" w:rsidRPr="009F0522">
        <w:rPr>
          <w:rFonts w:ascii="GHEA Mariam" w:hAnsi="GHEA Mariam"/>
          <w:sz w:val="24"/>
          <w:szCs w:val="24"/>
          <w:u w:val="single"/>
          <w:lang w:val="hy-AM"/>
        </w:rPr>
        <w:t xml:space="preserve">                       </w:t>
      </w:r>
      <w:r w:rsidR="00125D66">
        <w:rPr>
          <w:rFonts w:ascii="GHEA Mariam" w:hAnsi="GHEA Mariam"/>
          <w:sz w:val="24"/>
          <w:szCs w:val="24"/>
          <w:u w:val="single"/>
          <w:lang w:val="hy-AM"/>
        </w:rPr>
        <w:t xml:space="preserve">   </w:t>
      </w:r>
      <w:r w:rsidR="00700340" w:rsidRPr="009F0522">
        <w:rPr>
          <w:rFonts w:ascii="GHEA Mariam" w:hAnsi="GHEA Mariam"/>
          <w:sz w:val="24"/>
          <w:szCs w:val="24"/>
          <w:u w:val="single"/>
          <w:lang w:val="hy-AM"/>
        </w:rPr>
        <w:t xml:space="preserve">  </w:t>
      </w:r>
      <w:r w:rsidR="004F40F2" w:rsidRPr="009F0522">
        <w:rPr>
          <w:rFonts w:ascii="GHEA Mariam" w:hAnsi="GHEA Mariam"/>
          <w:sz w:val="24"/>
          <w:szCs w:val="24"/>
          <w:u w:val="single"/>
          <w:lang w:val="hy-AM"/>
        </w:rPr>
        <w:t xml:space="preserve">                                  </w:t>
      </w:r>
      <w:r w:rsidR="00700340" w:rsidRPr="009F0522">
        <w:rPr>
          <w:rFonts w:ascii="GHEA Mariam" w:hAnsi="GHEA Mariam"/>
          <w:sz w:val="24"/>
          <w:szCs w:val="24"/>
          <w:u w:val="single"/>
          <w:lang w:val="hy-AM"/>
        </w:rPr>
        <w:t xml:space="preserve">   Ա.ՊՈՂՈՍՅԱՆ</w:t>
      </w:r>
    </w:p>
    <w:p w14:paraId="5E74AF8A" w14:textId="77777777" w:rsidR="004964CE" w:rsidRDefault="004964CE" w:rsidP="00125D66">
      <w:pPr>
        <w:spacing w:line="480" w:lineRule="auto"/>
        <w:ind w:left="-2" w:firstLineChars="236" w:firstLine="566"/>
        <w:jc w:val="right"/>
        <w:rPr>
          <w:rFonts w:ascii="GHEA Mariam" w:hAnsi="GHEA Mariam"/>
          <w:sz w:val="24"/>
          <w:szCs w:val="24"/>
          <w:u w:val="single"/>
          <w:lang w:val="hy-AM"/>
        </w:rPr>
      </w:pPr>
    </w:p>
    <w:p w14:paraId="4FDD8BF8" w14:textId="17ADC450" w:rsidR="00125D66" w:rsidRPr="009F0522" w:rsidRDefault="00125D66" w:rsidP="00F65F97">
      <w:pPr>
        <w:tabs>
          <w:tab w:val="left" w:pos="0"/>
        </w:tabs>
        <w:spacing w:line="480" w:lineRule="auto"/>
        <w:ind w:left="-2" w:firstLineChars="236" w:firstLine="566"/>
        <w:jc w:val="right"/>
        <w:rPr>
          <w:rFonts w:ascii="GHEA Mariam" w:hAnsi="GHEA Mariam" w:cs="Sylfaen"/>
          <w:sz w:val="24"/>
          <w:szCs w:val="24"/>
          <w:u w:val="single"/>
          <w:lang w:val="hy-AM"/>
        </w:rPr>
      </w:pPr>
    </w:p>
    <w:sectPr w:rsidR="00125D66" w:rsidRPr="009F0522" w:rsidSect="004C58A3">
      <w:headerReference w:type="even" r:id="rId10"/>
      <w:headerReference w:type="default" r:id="rId11"/>
      <w:footerReference w:type="even" r:id="rId12"/>
      <w:footerReference w:type="default" r:id="rId13"/>
      <w:headerReference w:type="first" r:id="rId14"/>
      <w:footerReference w:type="first" r:id="rId15"/>
      <w:pgSz w:w="11900" w:h="16840"/>
      <w:pgMar w:top="1134" w:right="985" w:bottom="1134" w:left="1701" w:header="425" w:footer="68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C2B93" w14:textId="77777777" w:rsidR="006635F7" w:rsidRDefault="006635F7">
      <w:pPr>
        <w:ind w:hanging="2"/>
      </w:pPr>
      <w:r>
        <w:separator/>
      </w:r>
    </w:p>
  </w:endnote>
  <w:endnote w:type="continuationSeparator" w:id="0">
    <w:p w14:paraId="7BA04D56" w14:textId="77777777" w:rsidR="006635F7" w:rsidRDefault="006635F7">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swiss"/>
    <w:pitch w:val="variable"/>
    <w:sig w:usb0="00000003" w:usb1="10000000" w:usb2="00000000" w:usb3="00000000" w:csb0="80000001"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0547C" w14:textId="77777777" w:rsidR="00342732" w:rsidRDefault="00342732">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9DD3" w14:textId="77777777" w:rsidR="00342732" w:rsidRPr="0096500D" w:rsidRDefault="00342732" w:rsidP="0096500D">
    <w:pPr>
      <w:pStyle w:val="Footer"/>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BDAC9" w14:textId="77777777" w:rsidR="00342732" w:rsidRDefault="00342732">
    <w:pPr>
      <w:pStyle w:val="Foote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16375" w14:textId="77777777" w:rsidR="006635F7" w:rsidRDefault="006635F7">
      <w:pPr>
        <w:ind w:hanging="2"/>
      </w:pPr>
      <w:r>
        <w:separator/>
      </w:r>
    </w:p>
  </w:footnote>
  <w:footnote w:type="continuationSeparator" w:id="0">
    <w:p w14:paraId="04B5B1B1" w14:textId="77777777" w:rsidR="006635F7" w:rsidRDefault="006635F7">
      <w:pPr>
        <w:ind w:hanging="2"/>
      </w:pPr>
      <w:r>
        <w:continuationSeparator/>
      </w:r>
    </w:p>
  </w:footnote>
  <w:footnote w:id="1">
    <w:p w14:paraId="53C23959" w14:textId="19727438" w:rsidR="00342732" w:rsidRPr="006F4B05" w:rsidRDefault="00342732" w:rsidP="00D41480">
      <w:pPr>
        <w:pStyle w:val="FootnoteText"/>
        <w:ind w:hanging="2"/>
        <w:jc w:val="both"/>
        <w:rPr>
          <w:rFonts w:ascii="GHEA Mariam" w:hAnsi="GHEA Mariam"/>
          <w:lang w:val="hy-AM"/>
        </w:rPr>
      </w:pPr>
      <w:r w:rsidRPr="006F4B05">
        <w:rPr>
          <w:rStyle w:val="FootnoteReference"/>
          <w:rFonts w:ascii="GHEA Mariam" w:hAnsi="GHEA Mariam"/>
        </w:rPr>
        <w:footnoteRef/>
      </w:r>
      <w:r w:rsidRPr="006F4B05">
        <w:rPr>
          <w:rFonts w:ascii="GHEA Mariam" w:hAnsi="GHEA Mariam"/>
        </w:rPr>
        <w:t xml:space="preserve"> </w:t>
      </w:r>
      <w:r w:rsidRPr="006F4B05">
        <w:rPr>
          <w:rFonts w:ascii="GHEA Mariam" w:hAnsi="GHEA Mariam"/>
          <w:lang w:val="hy-AM"/>
        </w:rPr>
        <w:t xml:space="preserve">Տե՛ս քրեական գործ, հատոր 2-րդ, թերթեր </w:t>
      </w:r>
      <w:r>
        <w:rPr>
          <w:rFonts w:ascii="GHEA Mariam" w:hAnsi="GHEA Mariam"/>
          <w:lang w:val="hy-AM"/>
        </w:rPr>
        <w:t>116-124</w:t>
      </w:r>
      <w:r w:rsidRPr="006F4B05">
        <w:rPr>
          <w:rFonts w:ascii="GHEA Mariam" w:hAnsi="GHEA Mariam"/>
          <w:lang w:val="hy-AM"/>
        </w:rPr>
        <w:t>:</w:t>
      </w:r>
    </w:p>
  </w:footnote>
  <w:footnote w:id="2">
    <w:p w14:paraId="05B0EDE0" w14:textId="5C9C6BA4" w:rsidR="00342732" w:rsidRPr="002D4E89" w:rsidRDefault="00342732" w:rsidP="00F34C57">
      <w:pPr>
        <w:pStyle w:val="FootnoteText"/>
        <w:ind w:hanging="2"/>
        <w:jc w:val="both"/>
        <w:rPr>
          <w:rFonts w:ascii="GHEA Mariam" w:hAnsi="GHEA Mariam"/>
          <w:lang w:val="hy-AM"/>
        </w:rPr>
      </w:pPr>
      <w:r w:rsidRPr="002D4E89">
        <w:rPr>
          <w:rStyle w:val="FootnoteReference"/>
          <w:rFonts w:ascii="GHEA Mariam" w:hAnsi="GHEA Mariam"/>
        </w:rPr>
        <w:footnoteRef/>
      </w:r>
      <w:r w:rsidRPr="002D4E89">
        <w:rPr>
          <w:rFonts w:ascii="GHEA Mariam" w:hAnsi="GHEA Mariam"/>
          <w:lang w:val="hy-AM"/>
        </w:rPr>
        <w:t xml:space="preserve"> Տե՛ս քրեական գործ, հատոր 2-րդ, թերթեր 116-124:</w:t>
      </w:r>
    </w:p>
  </w:footnote>
  <w:footnote w:id="3">
    <w:p w14:paraId="2D4B0C1C" w14:textId="7E067F7C" w:rsidR="00342732" w:rsidRPr="00255DDD" w:rsidRDefault="00342732">
      <w:pPr>
        <w:pStyle w:val="FootnoteText"/>
        <w:ind w:hanging="2"/>
        <w:rPr>
          <w:rFonts w:ascii="GHEA Mariam" w:hAnsi="GHEA Mariam"/>
          <w:lang w:val="hy-AM"/>
        </w:rPr>
      </w:pPr>
      <w:r w:rsidRPr="00255DDD">
        <w:rPr>
          <w:rStyle w:val="FootnoteReference"/>
          <w:rFonts w:ascii="GHEA Mariam" w:hAnsi="GHEA Mariam"/>
        </w:rPr>
        <w:footnoteRef/>
      </w:r>
      <w:r w:rsidRPr="00255DDD">
        <w:rPr>
          <w:rFonts w:ascii="GHEA Mariam" w:hAnsi="GHEA Mariam"/>
          <w:lang w:val="hy-AM"/>
        </w:rPr>
        <w:t xml:space="preserve"> Տե՛ս քրեական գործ, հատոր 4-րդ, թերթեր 36-51:</w:t>
      </w:r>
    </w:p>
  </w:footnote>
  <w:footnote w:id="4">
    <w:p w14:paraId="0B39CBED" w14:textId="5A4AA49B" w:rsidR="00342732" w:rsidRPr="00AA2E1D" w:rsidRDefault="00342732" w:rsidP="000120F4">
      <w:pPr>
        <w:pStyle w:val="FootnoteText"/>
        <w:ind w:hanging="2"/>
        <w:jc w:val="both"/>
        <w:rPr>
          <w:rFonts w:ascii="GHEA Mariam" w:hAnsi="GHEA Mariam"/>
          <w:lang w:val="hy-AM"/>
        </w:rPr>
      </w:pPr>
      <w:r w:rsidRPr="00AA2E1D">
        <w:rPr>
          <w:rStyle w:val="FootnoteReference"/>
          <w:rFonts w:ascii="GHEA Mariam" w:hAnsi="GHEA Mariam"/>
        </w:rPr>
        <w:footnoteRef/>
      </w:r>
      <w:r w:rsidRPr="00AA2E1D">
        <w:rPr>
          <w:rFonts w:ascii="GHEA Mariam" w:hAnsi="GHEA Mariam"/>
          <w:lang w:val="hy-AM"/>
        </w:rPr>
        <w:t xml:space="preserve"> Տե՛ս Վճռաբեկ դատարանի՝ </w:t>
      </w:r>
      <w:r w:rsidRPr="00AA2E1D">
        <w:rPr>
          <w:rFonts w:ascii="GHEA Mariam" w:hAnsi="GHEA Mariam"/>
          <w:i/>
          <w:iCs/>
          <w:lang w:val="hy-AM"/>
        </w:rPr>
        <w:t>Գագիկ Ղուկասյանի</w:t>
      </w:r>
      <w:r w:rsidRPr="00AA2E1D">
        <w:rPr>
          <w:rFonts w:ascii="GHEA Mariam" w:hAnsi="GHEA Mariam"/>
          <w:lang w:val="hy-AM"/>
        </w:rPr>
        <w:t xml:space="preserve"> գործով 2017 թվականի ապրիլի 12-ի թիվ ԵԱՔԴ/0075/01/16 որոշման 13-14-րդ կետերը, ինչպես նաև, </w:t>
      </w:r>
      <w:r w:rsidRPr="00AA2E1D">
        <w:rPr>
          <w:rFonts w:ascii="GHEA Mariam" w:hAnsi="GHEA Mariam"/>
          <w:i/>
          <w:iCs/>
          <w:lang w:val="hy-AM"/>
        </w:rPr>
        <w:t>mutatis mutandis</w:t>
      </w:r>
      <w:r w:rsidRPr="00AA2E1D">
        <w:rPr>
          <w:rFonts w:ascii="GHEA Mariam" w:hAnsi="GHEA Mariam"/>
          <w:lang w:val="hy-AM"/>
        </w:rPr>
        <w:t xml:space="preserve">, Վճռաբեկ դատարանի՝ </w:t>
      </w:r>
      <w:r w:rsidRPr="00AA2E1D">
        <w:rPr>
          <w:rFonts w:ascii="GHEA Mariam" w:hAnsi="GHEA Mariam"/>
          <w:i/>
          <w:iCs/>
          <w:lang w:val="hy-AM"/>
        </w:rPr>
        <w:t>Արամ Սահակյանի</w:t>
      </w:r>
      <w:r w:rsidRPr="00AA2E1D">
        <w:rPr>
          <w:rFonts w:ascii="GHEA Mariam" w:hAnsi="GHEA Mariam"/>
          <w:lang w:val="hy-AM"/>
        </w:rPr>
        <w:t xml:space="preserve"> գործով 2010 թվականի օգոստոսի 27-ի թիվ ԳԴ1/0003/01/10, </w:t>
      </w:r>
      <w:r w:rsidRPr="00AA2E1D">
        <w:rPr>
          <w:rFonts w:ascii="GHEA Mariam" w:hAnsi="GHEA Mariam"/>
          <w:i/>
          <w:iCs/>
          <w:lang w:val="hy-AM"/>
        </w:rPr>
        <w:t>Էդմոն Ասատրյանի</w:t>
      </w:r>
      <w:r w:rsidRPr="00AA2E1D">
        <w:rPr>
          <w:rFonts w:ascii="GHEA Mariam" w:hAnsi="GHEA Mariam"/>
          <w:lang w:val="hy-AM"/>
        </w:rPr>
        <w:t xml:space="preserve"> գործով 2012 թվականի օգոստոսի 24-ի թիվ ԵԷԴ/0201/01/11, </w:t>
      </w:r>
      <w:r w:rsidRPr="00AA2E1D">
        <w:rPr>
          <w:rFonts w:ascii="GHEA Mariam" w:hAnsi="GHEA Mariam"/>
          <w:i/>
          <w:iCs/>
          <w:lang w:val="hy-AM"/>
        </w:rPr>
        <w:t>Արամայիս Հովհաննեսյանի</w:t>
      </w:r>
      <w:r w:rsidRPr="00AA2E1D">
        <w:rPr>
          <w:rFonts w:ascii="GHEA Mariam" w:hAnsi="GHEA Mariam"/>
          <w:lang w:val="hy-AM"/>
        </w:rPr>
        <w:t xml:space="preserve"> գործով 2015 թվականի փետրվարի 27-ի թիվ ԳԴ/0014/01/14 որոշումները:</w:t>
      </w:r>
    </w:p>
  </w:footnote>
  <w:footnote w:id="5">
    <w:p w14:paraId="0300F3A6" w14:textId="3AC89570" w:rsidR="00342732" w:rsidRPr="007D536A" w:rsidRDefault="00342732" w:rsidP="00B863BD">
      <w:pPr>
        <w:pStyle w:val="FootnoteText"/>
        <w:ind w:hanging="2"/>
        <w:jc w:val="both"/>
        <w:rPr>
          <w:lang w:val="hy-AM"/>
        </w:rPr>
      </w:pPr>
      <w:r w:rsidRPr="00BB3C85">
        <w:rPr>
          <w:rStyle w:val="FootnoteReference"/>
          <w:rFonts w:ascii="GHEA Mariam" w:hAnsi="GHEA Mariam"/>
        </w:rPr>
        <w:footnoteRef/>
      </w:r>
      <w:r w:rsidRPr="00BB3C85">
        <w:rPr>
          <w:rFonts w:ascii="GHEA Mariam" w:hAnsi="GHEA Mariam"/>
          <w:lang w:val="hy-AM"/>
        </w:rPr>
        <w:t xml:space="preserve"> Տե՛ս սույն որոշման </w:t>
      </w:r>
      <w:r w:rsidR="00AB6094">
        <w:rPr>
          <w:rFonts w:ascii="GHEA Mariam" w:hAnsi="GHEA Mariam"/>
          <w:lang w:val="hy-AM"/>
        </w:rPr>
        <w:t>7</w:t>
      </w:r>
      <w:r w:rsidRPr="00BB3C85">
        <w:rPr>
          <w:rFonts w:ascii="GHEA Mariam" w:hAnsi="GHEA Mariam"/>
          <w:lang w:val="hy-AM"/>
        </w:rPr>
        <w:t>-րդ կետը:</w:t>
      </w:r>
    </w:p>
  </w:footnote>
  <w:footnote w:id="6">
    <w:p w14:paraId="6A1AFF08" w14:textId="4363643B" w:rsidR="00342732" w:rsidRPr="00066EE1" w:rsidRDefault="00342732">
      <w:pPr>
        <w:pStyle w:val="FootnoteText"/>
        <w:ind w:hanging="2"/>
        <w:rPr>
          <w:lang w:val="hy-AM"/>
        </w:rPr>
      </w:pPr>
      <w:r>
        <w:rPr>
          <w:rStyle w:val="FootnoteReference"/>
        </w:rPr>
        <w:footnoteRef/>
      </w:r>
      <w:r w:rsidRPr="00066EE1">
        <w:rPr>
          <w:lang w:val="hy-AM"/>
        </w:rPr>
        <w:t xml:space="preserve"> </w:t>
      </w:r>
      <w:r w:rsidRPr="00BB3C85">
        <w:rPr>
          <w:rFonts w:ascii="GHEA Mariam" w:hAnsi="GHEA Mariam"/>
          <w:lang w:val="hy-AM"/>
        </w:rPr>
        <w:t xml:space="preserve">Տե՛ս սույն որոշման </w:t>
      </w:r>
      <w:r w:rsidR="00AB6094">
        <w:rPr>
          <w:rFonts w:ascii="GHEA Mariam" w:hAnsi="GHEA Mariam"/>
          <w:lang w:val="hy-AM"/>
        </w:rPr>
        <w:t>8</w:t>
      </w:r>
      <w:r w:rsidRPr="00BB3C85">
        <w:rPr>
          <w:rFonts w:ascii="GHEA Mariam" w:hAnsi="GHEA Mariam"/>
          <w:lang w:val="hy-AM"/>
        </w:rPr>
        <w:t>-րդ կետը:</w:t>
      </w:r>
    </w:p>
  </w:footnote>
  <w:footnote w:id="7">
    <w:p w14:paraId="12E48A67" w14:textId="7D6DF817" w:rsidR="00342732" w:rsidRPr="00BB3C85" w:rsidRDefault="00342732" w:rsidP="00BB3C85">
      <w:pPr>
        <w:pStyle w:val="FootnoteText"/>
        <w:ind w:hanging="2"/>
        <w:jc w:val="both"/>
        <w:rPr>
          <w:rFonts w:ascii="GHEA Mariam" w:hAnsi="GHEA Mariam"/>
          <w:lang w:val="hy-AM"/>
        </w:rPr>
      </w:pPr>
      <w:r w:rsidRPr="00BB3C85">
        <w:rPr>
          <w:rStyle w:val="FootnoteReference"/>
          <w:rFonts w:ascii="GHEA Mariam" w:hAnsi="GHEA Mariam"/>
        </w:rPr>
        <w:footnoteRef/>
      </w:r>
      <w:r w:rsidRPr="00BB3C85">
        <w:rPr>
          <w:rFonts w:ascii="GHEA Mariam" w:hAnsi="GHEA Mariam"/>
          <w:lang w:val="hy-AM"/>
        </w:rPr>
        <w:t xml:space="preserve"> Տե՛ս սույն որոշման </w:t>
      </w:r>
      <w:r w:rsidR="006E60A4">
        <w:rPr>
          <w:rFonts w:ascii="GHEA Mariam" w:hAnsi="GHEA Mariam"/>
          <w:lang w:val="hy-AM"/>
        </w:rPr>
        <w:t>9</w:t>
      </w:r>
      <w:r w:rsidRPr="00BB3C85">
        <w:rPr>
          <w:rFonts w:ascii="GHEA Mariam" w:hAnsi="GHEA Mariam"/>
          <w:lang w:val="hy-AM"/>
        </w:rPr>
        <w:t>-րդ կետը:</w:t>
      </w:r>
    </w:p>
  </w:footnote>
  <w:footnote w:id="8">
    <w:p w14:paraId="14F5DC02" w14:textId="2DAC74B4" w:rsidR="006E60A4" w:rsidRPr="006E60A4" w:rsidRDefault="006E60A4">
      <w:pPr>
        <w:pStyle w:val="FootnoteText"/>
        <w:ind w:hanging="2"/>
        <w:rPr>
          <w:lang w:val="hy-AM"/>
        </w:rPr>
      </w:pPr>
      <w:r>
        <w:rPr>
          <w:rStyle w:val="FootnoteReference"/>
        </w:rPr>
        <w:footnoteRef/>
      </w:r>
      <w:r w:rsidRPr="006E60A4">
        <w:rPr>
          <w:lang w:val="hy-AM"/>
        </w:rPr>
        <w:t xml:space="preserve"> </w:t>
      </w:r>
      <w:r w:rsidRPr="00BB3C85">
        <w:rPr>
          <w:rFonts w:ascii="GHEA Mariam" w:hAnsi="GHEA Mariam"/>
          <w:lang w:val="hy-AM"/>
        </w:rPr>
        <w:t xml:space="preserve">Տե՛ս սույն որոշման </w:t>
      </w:r>
      <w:r w:rsidR="007604BB">
        <w:rPr>
          <w:rFonts w:ascii="GHEA Mariam" w:hAnsi="GHEA Mariam"/>
          <w:lang w:val="hy-AM"/>
        </w:rPr>
        <w:t>8</w:t>
      </w:r>
      <w:r w:rsidRPr="00BB3C85">
        <w:rPr>
          <w:rFonts w:ascii="GHEA Mariam" w:hAnsi="GHEA Mariam"/>
          <w:lang w:val="hy-AM"/>
        </w:rPr>
        <w:t>-րդ կետը:</w:t>
      </w:r>
    </w:p>
  </w:footnote>
  <w:footnote w:id="9">
    <w:p w14:paraId="760051C2" w14:textId="77777777" w:rsidR="008542C3" w:rsidRPr="009B17E9" w:rsidRDefault="008542C3" w:rsidP="008542C3">
      <w:pPr>
        <w:pStyle w:val="FootnoteText"/>
        <w:ind w:hanging="2"/>
        <w:rPr>
          <w:lang w:val="hy-AM"/>
        </w:rPr>
      </w:pPr>
      <w:r>
        <w:rPr>
          <w:rStyle w:val="FootnoteReference"/>
        </w:rPr>
        <w:footnoteRef/>
      </w:r>
      <w:r w:rsidRPr="009B17E9">
        <w:rPr>
          <w:lang w:val="hy-AM"/>
        </w:rPr>
        <w:t xml:space="preserve"> </w:t>
      </w:r>
      <w:r w:rsidRPr="00255DDD">
        <w:rPr>
          <w:rFonts w:ascii="GHEA Mariam" w:hAnsi="GHEA Mariam"/>
          <w:lang w:val="hy-AM"/>
        </w:rPr>
        <w:t xml:space="preserve">Տե՛ս քրեական գործ, հատոր </w:t>
      </w:r>
      <w:r>
        <w:rPr>
          <w:rFonts w:ascii="GHEA Mariam" w:hAnsi="GHEA Mariam"/>
          <w:lang w:val="hy-AM"/>
        </w:rPr>
        <w:t>1-ին</w:t>
      </w:r>
      <w:r w:rsidRPr="00255DDD">
        <w:rPr>
          <w:rFonts w:ascii="GHEA Mariam" w:hAnsi="GHEA Mariam"/>
          <w:lang w:val="hy-AM"/>
        </w:rPr>
        <w:t xml:space="preserve">, թերթեր </w:t>
      </w:r>
      <w:r>
        <w:rPr>
          <w:rFonts w:ascii="GHEA Mariam" w:hAnsi="GHEA Mariam"/>
          <w:lang w:val="hy-AM"/>
        </w:rPr>
        <w:t>2-8</w:t>
      </w:r>
      <w:r w:rsidRPr="00255DDD">
        <w:rPr>
          <w:rFonts w:ascii="GHEA Mariam" w:hAnsi="GHEA Mariam"/>
          <w:lang w:val="hy-AM"/>
        </w:rPr>
        <w:t>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53A04" w14:textId="77777777" w:rsidR="00342732" w:rsidRDefault="00342732">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8DF29" w14:textId="63A526BC" w:rsidR="00342732" w:rsidRDefault="00342732" w:rsidP="005D4ED1">
    <w:pPr>
      <w:pBdr>
        <w:top w:val="nil"/>
        <w:left w:val="nil"/>
        <w:bottom w:val="nil"/>
        <w:right w:val="nil"/>
        <w:between w:val="nil"/>
      </w:pBdr>
      <w:ind w:hanging="2"/>
      <w:jc w:val="right"/>
      <w:rPr>
        <w:rFonts w:ascii="GHEA Mariam" w:eastAsia="GHEA Mariam" w:hAnsi="GHEA Mariam" w:cs="GHEA Mariam"/>
        <w:color w:val="000000"/>
        <w:sz w:val="20"/>
        <w:szCs w:val="20"/>
      </w:rPr>
    </w:pPr>
    <w:r>
      <w:rPr>
        <w:rFonts w:ascii="GHEA Mariam" w:eastAsia="GHEA Mariam" w:hAnsi="GHEA Mariam" w:cs="GHEA Mariam"/>
        <w:color w:val="000000"/>
        <w:sz w:val="20"/>
        <w:szCs w:val="20"/>
      </w:rPr>
      <w:fldChar w:fldCharType="begin"/>
    </w:r>
    <w:r>
      <w:rPr>
        <w:rFonts w:ascii="GHEA Mariam" w:eastAsia="GHEA Mariam" w:hAnsi="GHEA Mariam" w:cs="GHEA Mariam"/>
        <w:color w:val="000000"/>
        <w:sz w:val="20"/>
        <w:szCs w:val="20"/>
      </w:rPr>
      <w:instrText>PAGE</w:instrText>
    </w:r>
    <w:r>
      <w:rPr>
        <w:rFonts w:ascii="GHEA Mariam" w:eastAsia="GHEA Mariam" w:hAnsi="GHEA Mariam" w:cs="GHEA Mariam"/>
        <w:color w:val="000000"/>
        <w:sz w:val="20"/>
        <w:szCs w:val="20"/>
      </w:rPr>
      <w:fldChar w:fldCharType="separate"/>
    </w:r>
    <w:r>
      <w:rPr>
        <w:rFonts w:ascii="GHEA Mariam" w:eastAsia="GHEA Mariam" w:hAnsi="GHEA Mariam" w:cs="GHEA Mariam"/>
        <w:noProof/>
        <w:color w:val="000000"/>
        <w:sz w:val="20"/>
        <w:szCs w:val="20"/>
      </w:rPr>
      <w:t>27</w:t>
    </w:r>
    <w:r>
      <w:rPr>
        <w:rFonts w:ascii="GHEA Mariam" w:eastAsia="GHEA Mariam" w:hAnsi="GHEA Mariam" w:cs="GHEA Mariam"/>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26287" w14:textId="21A66E31" w:rsidR="00342732" w:rsidRPr="00401431" w:rsidRDefault="00342732" w:rsidP="00401431">
    <w:pPr>
      <w:pStyle w:val="Header"/>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132E5"/>
    <w:multiLevelType w:val="hybridMultilevel"/>
    <w:tmpl w:val="7FA8B13E"/>
    <w:lvl w:ilvl="0" w:tplc="A858B112">
      <w:start w:val="1"/>
      <w:numFmt w:val="decimal"/>
      <w:lvlText w:val="%1."/>
      <w:lvlJc w:val="left"/>
      <w:pPr>
        <w:ind w:left="657" w:hanging="360"/>
      </w:pPr>
      <w:rPr>
        <w:rFonts w:hint="default"/>
      </w:r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1" w15:restartNumberingAfterBreak="0">
    <w:nsid w:val="2BA47C9C"/>
    <w:multiLevelType w:val="hybridMultilevel"/>
    <w:tmpl w:val="3670BA28"/>
    <w:lvl w:ilvl="0" w:tplc="3D1258CE">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 w15:restartNumberingAfterBreak="0">
    <w:nsid w:val="3B555F8B"/>
    <w:multiLevelType w:val="hybridMultilevel"/>
    <w:tmpl w:val="8F8EA568"/>
    <w:lvl w:ilvl="0" w:tplc="C20CBD08">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 w15:restartNumberingAfterBreak="0">
    <w:nsid w:val="439454CF"/>
    <w:multiLevelType w:val="hybridMultilevel"/>
    <w:tmpl w:val="736456EA"/>
    <w:lvl w:ilvl="0" w:tplc="F1C82818">
      <w:start w:val="15"/>
      <w:numFmt w:val="bullet"/>
      <w:lvlText w:val="-"/>
      <w:lvlJc w:val="left"/>
      <w:pPr>
        <w:ind w:left="358" w:hanging="360"/>
      </w:pPr>
      <w:rPr>
        <w:rFonts w:ascii="GHEA Mariam" w:eastAsia="Calibri" w:hAnsi="GHEA Mariam" w:cs="Calibri" w:hint="default"/>
        <w:color w:val="auto"/>
        <w:sz w:val="24"/>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 w15:restartNumberingAfterBreak="0">
    <w:nsid w:val="475302AD"/>
    <w:multiLevelType w:val="hybridMultilevel"/>
    <w:tmpl w:val="79785418"/>
    <w:lvl w:ilvl="0" w:tplc="ECF2B918">
      <w:start w:val="11"/>
      <w:numFmt w:val="bullet"/>
      <w:lvlText w:val="-"/>
      <w:lvlJc w:val="left"/>
      <w:pPr>
        <w:ind w:left="1071" w:hanging="360"/>
      </w:pPr>
      <w:rPr>
        <w:rFonts w:ascii="GHEA Mariam" w:eastAsia="GHEA Mariam" w:hAnsi="GHEA Mariam" w:cs="GHEA Mariam"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5" w15:restartNumberingAfterBreak="0">
    <w:nsid w:val="57105865"/>
    <w:multiLevelType w:val="hybridMultilevel"/>
    <w:tmpl w:val="A958483E"/>
    <w:lvl w:ilvl="0" w:tplc="A7888390">
      <w:start w:val="1"/>
      <w:numFmt w:val="decimal"/>
      <w:lvlText w:val="%1)"/>
      <w:lvlJc w:val="left"/>
      <w:pPr>
        <w:ind w:left="630" w:hanging="360"/>
      </w:pPr>
      <w:rPr>
        <w:rFonts w:eastAsia="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AE8"/>
    <w:rsid w:val="00000905"/>
    <w:rsid w:val="00002C25"/>
    <w:rsid w:val="0000303E"/>
    <w:rsid w:val="00004747"/>
    <w:rsid w:val="00004963"/>
    <w:rsid w:val="000058B4"/>
    <w:rsid w:val="000059E4"/>
    <w:rsid w:val="0000730B"/>
    <w:rsid w:val="000076DB"/>
    <w:rsid w:val="000101F1"/>
    <w:rsid w:val="000107C9"/>
    <w:rsid w:val="000120F4"/>
    <w:rsid w:val="000120F8"/>
    <w:rsid w:val="000124F9"/>
    <w:rsid w:val="000127C4"/>
    <w:rsid w:val="00012FDB"/>
    <w:rsid w:val="0001340F"/>
    <w:rsid w:val="00013791"/>
    <w:rsid w:val="000140B0"/>
    <w:rsid w:val="0001438F"/>
    <w:rsid w:val="00014C5D"/>
    <w:rsid w:val="00014D07"/>
    <w:rsid w:val="0001547D"/>
    <w:rsid w:val="00015A40"/>
    <w:rsid w:val="00016978"/>
    <w:rsid w:val="00017224"/>
    <w:rsid w:val="00017797"/>
    <w:rsid w:val="00017C20"/>
    <w:rsid w:val="00020130"/>
    <w:rsid w:val="00020BF4"/>
    <w:rsid w:val="00021AD6"/>
    <w:rsid w:val="000233AA"/>
    <w:rsid w:val="000239A9"/>
    <w:rsid w:val="00024195"/>
    <w:rsid w:val="00024655"/>
    <w:rsid w:val="00024BE7"/>
    <w:rsid w:val="00025629"/>
    <w:rsid w:val="00025837"/>
    <w:rsid w:val="00025D8D"/>
    <w:rsid w:val="00026428"/>
    <w:rsid w:val="000268F3"/>
    <w:rsid w:val="00027092"/>
    <w:rsid w:val="00027B91"/>
    <w:rsid w:val="00027E61"/>
    <w:rsid w:val="00030FA3"/>
    <w:rsid w:val="00031AF5"/>
    <w:rsid w:val="00031D7F"/>
    <w:rsid w:val="00032EDD"/>
    <w:rsid w:val="0003377C"/>
    <w:rsid w:val="00034141"/>
    <w:rsid w:val="00034FA5"/>
    <w:rsid w:val="000353C0"/>
    <w:rsid w:val="00035936"/>
    <w:rsid w:val="00035C98"/>
    <w:rsid w:val="00036962"/>
    <w:rsid w:val="00036F79"/>
    <w:rsid w:val="0003786C"/>
    <w:rsid w:val="00037D7C"/>
    <w:rsid w:val="000402B5"/>
    <w:rsid w:val="00040FD9"/>
    <w:rsid w:val="000418F2"/>
    <w:rsid w:val="00042027"/>
    <w:rsid w:val="0004202F"/>
    <w:rsid w:val="00042638"/>
    <w:rsid w:val="000442D5"/>
    <w:rsid w:val="0004453F"/>
    <w:rsid w:val="00044B21"/>
    <w:rsid w:val="0004520A"/>
    <w:rsid w:val="00045226"/>
    <w:rsid w:val="00045495"/>
    <w:rsid w:val="00046404"/>
    <w:rsid w:val="00046D19"/>
    <w:rsid w:val="00047934"/>
    <w:rsid w:val="00047C1A"/>
    <w:rsid w:val="00047C7D"/>
    <w:rsid w:val="0005039D"/>
    <w:rsid w:val="00050C05"/>
    <w:rsid w:val="000510AB"/>
    <w:rsid w:val="000513F4"/>
    <w:rsid w:val="0005186C"/>
    <w:rsid w:val="00051CD7"/>
    <w:rsid w:val="00051E06"/>
    <w:rsid w:val="00052489"/>
    <w:rsid w:val="00052874"/>
    <w:rsid w:val="00052A12"/>
    <w:rsid w:val="0005353C"/>
    <w:rsid w:val="00053769"/>
    <w:rsid w:val="0005440C"/>
    <w:rsid w:val="0005469C"/>
    <w:rsid w:val="00055EA6"/>
    <w:rsid w:val="0005632A"/>
    <w:rsid w:val="000612BC"/>
    <w:rsid w:val="0006205A"/>
    <w:rsid w:val="000624BC"/>
    <w:rsid w:val="00062B0C"/>
    <w:rsid w:val="00062FE2"/>
    <w:rsid w:val="00063307"/>
    <w:rsid w:val="00063C54"/>
    <w:rsid w:val="00064774"/>
    <w:rsid w:val="00065A5C"/>
    <w:rsid w:val="00066500"/>
    <w:rsid w:val="00066DBD"/>
    <w:rsid w:val="00066EE1"/>
    <w:rsid w:val="00067719"/>
    <w:rsid w:val="000678CA"/>
    <w:rsid w:val="00067CF9"/>
    <w:rsid w:val="00067F8E"/>
    <w:rsid w:val="00070A2F"/>
    <w:rsid w:val="00070BE6"/>
    <w:rsid w:val="00070E9D"/>
    <w:rsid w:val="000710D8"/>
    <w:rsid w:val="0007270F"/>
    <w:rsid w:val="00073052"/>
    <w:rsid w:val="00073ACA"/>
    <w:rsid w:val="00073B51"/>
    <w:rsid w:val="00073D8E"/>
    <w:rsid w:val="00074ADD"/>
    <w:rsid w:val="000754D7"/>
    <w:rsid w:val="000756F4"/>
    <w:rsid w:val="000762A2"/>
    <w:rsid w:val="00076337"/>
    <w:rsid w:val="00077364"/>
    <w:rsid w:val="00077760"/>
    <w:rsid w:val="00077A3B"/>
    <w:rsid w:val="00081013"/>
    <w:rsid w:val="00081156"/>
    <w:rsid w:val="000814A8"/>
    <w:rsid w:val="00081C1C"/>
    <w:rsid w:val="00081FC1"/>
    <w:rsid w:val="00083241"/>
    <w:rsid w:val="000837F0"/>
    <w:rsid w:val="00084A46"/>
    <w:rsid w:val="00084F2C"/>
    <w:rsid w:val="000859EF"/>
    <w:rsid w:val="00085FF2"/>
    <w:rsid w:val="000865CE"/>
    <w:rsid w:val="00086783"/>
    <w:rsid w:val="00087001"/>
    <w:rsid w:val="0008702E"/>
    <w:rsid w:val="00087A04"/>
    <w:rsid w:val="00090F32"/>
    <w:rsid w:val="00091214"/>
    <w:rsid w:val="000930E0"/>
    <w:rsid w:val="00093777"/>
    <w:rsid w:val="00093DA4"/>
    <w:rsid w:val="00094127"/>
    <w:rsid w:val="0009438C"/>
    <w:rsid w:val="000951F9"/>
    <w:rsid w:val="00095777"/>
    <w:rsid w:val="000964A8"/>
    <w:rsid w:val="0009668E"/>
    <w:rsid w:val="0009716D"/>
    <w:rsid w:val="000973DF"/>
    <w:rsid w:val="000A0643"/>
    <w:rsid w:val="000A0750"/>
    <w:rsid w:val="000A076F"/>
    <w:rsid w:val="000A096E"/>
    <w:rsid w:val="000A0A92"/>
    <w:rsid w:val="000A26A3"/>
    <w:rsid w:val="000A3BE2"/>
    <w:rsid w:val="000A3EF1"/>
    <w:rsid w:val="000A3F7F"/>
    <w:rsid w:val="000A4B0F"/>
    <w:rsid w:val="000A5820"/>
    <w:rsid w:val="000A5A0E"/>
    <w:rsid w:val="000A5B72"/>
    <w:rsid w:val="000A6415"/>
    <w:rsid w:val="000A6F78"/>
    <w:rsid w:val="000A73EC"/>
    <w:rsid w:val="000A7E38"/>
    <w:rsid w:val="000B0430"/>
    <w:rsid w:val="000B09E4"/>
    <w:rsid w:val="000B0B90"/>
    <w:rsid w:val="000B1105"/>
    <w:rsid w:val="000B1677"/>
    <w:rsid w:val="000B185B"/>
    <w:rsid w:val="000B1A68"/>
    <w:rsid w:val="000B1DF1"/>
    <w:rsid w:val="000B2F9D"/>
    <w:rsid w:val="000B30F8"/>
    <w:rsid w:val="000B3195"/>
    <w:rsid w:val="000B355C"/>
    <w:rsid w:val="000B3745"/>
    <w:rsid w:val="000B48AC"/>
    <w:rsid w:val="000B4BBE"/>
    <w:rsid w:val="000B5AD3"/>
    <w:rsid w:val="000B5DAC"/>
    <w:rsid w:val="000B6190"/>
    <w:rsid w:val="000B61E2"/>
    <w:rsid w:val="000B670D"/>
    <w:rsid w:val="000B675A"/>
    <w:rsid w:val="000B6CCE"/>
    <w:rsid w:val="000B7ADE"/>
    <w:rsid w:val="000C022C"/>
    <w:rsid w:val="000C0397"/>
    <w:rsid w:val="000C04F0"/>
    <w:rsid w:val="000C1068"/>
    <w:rsid w:val="000C1A30"/>
    <w:rsid w:val="000C21BB"/>
    <w:rsid w:val="000C227A"/>
    <w:rsid w:val="000C2D65"/>
    <w:rsid w:val="000C3437"/>
    <w:rsid w:val="000C3A82"/>
    <w:rsid w:val="000C3C46"/>
    <w:rsid w:val="000C3FB5"/>
    <w:rsid w:val="000C45B2"/>
    <w:rsid w:val="000C4A0F"/>
    <w:rsid w:val="000C52DE"/>
    <w:rsid w:val="000C5D4E"/>
    <w:rsid w:val="000C73FA"/>
    <w:rsid w:val="000C75F5"/>
    <w:rsid w:val="000C7B34"/>
    <w:rsid w:val="000C7C18"/>
    <w:rsid w:val="000D108A"/>
    <w:rsid w:val="000D14FE"/>
    <w:rsid w:val="000D205A"/>
    <w:rsid w:val="000D2549"/>
    <w:rsid w:val="000D30B5"/>
    <w:rsid w:val="000D352E"/>
    <w:rsid w:val="000D3928"/>
    <w:rsid w:val="000D4046"/>
    <w:rsid w:val="000D4337"/>
    <w:rsid w:val="000D4B58"/>
    <w:rsid w:val="000D4CAD"/>
    <w:rsid w:val="000D5F19"/>
    <w:rsid w:val="000D6B69"/>
    <w:rsid w:val="000D7474"/>
    <w:rsid w:val="000D74CD"/>
    <w:rsid w:val="000D7AC1"/>
    <w:rsid w:val="000E1B06"/>
    <w:rsid w:val="000E2213"/>
    <w:rsid w:val="000E27E2"/>
    <w:rsid w:val="000E2ADD"/>
    <w:rsid w:val="000E2E84"/>
    <w:rsid w:val="000E307A"/>
    <w:rsid w:val="000E3435"/>
    <w:rsid w:val="000E369E"/>
    <w:rsid w:val="000E4450"/>
    <w:rsid w:val="000E49F7"/>
    <w:rsid w:val="000E56F4"/>
    <w:rsid w:val="000E5A1E"/>
    <w:rsid w:val="000E5B4E"/>
    <w:rsid w:val="000E6617"/>
    <w:rsid w:val="000E6B3C"/>
    <w:rsid w:val="000E6C6A"/>
    <w:rsid w:val="000E7BCD"/>
    <w:rsid w:val="000F014D"/>
    <w:rsid w:val="000F0D25"/>
    <w:rsid w:val="000F14C5"/>
    <w:rsid w:val="000F19E9"/>
    <w:rsid w:val="000F1C0B"/>
    <w:rsid w:val="000F1C24"/>
    <w:rsid w:val="000F1D89"/>
    <w:rsid w:val="000F1E24"/>
    <w:rsid w:val="000F21F2"/>
    <w:rsid w:val="000F370B"/>
    <w:rsid w:val="000F3939"/>
    <w:rsid w:val="000F39E0"/>
    <w:rsid w:val="000F3AAE"/>
    <w:rsid w:val="000F3FE9"/>
    <w:rsid w:val="000F4212"/>
    <w:rsid w:val="000F5C46"/>
    <w:rsid w:val="000F5D27"/>
    <w:rsid w:val="000F67A6"/>
    <w:rsid w:val="000F681E"/>
    <w:rsid w:val="000F7493"/>
    <w:rsid w:val="000F7F09"/>
    <w:rsid w:val="001003A9"/>
    <w:rsid w:val="00100C2F"/>
    <w:rsid w:val="00101460"/>
    <w:rsid w:val="00101D6D"/>
    <w:rsid w:val="00101DD0"/>
    <w:rsid w:val="00102BC5"/>
    <w:rsid w:val="00102C81"/>
    <w:rsid w:val="00103143"/>
    <w:rsid w:val="00103829"/>
    <w:rsid w:val="00103E09"/>
    <w:rsid w:val="00104392"/>
    <w:rsid w:val="00104778"/>
    <w:rsid w:val="001049F4"/>
    <w:rsid w:val="00105B7C"/>
    <w:rsid w:val="00106451"/>
    <w:rsid w:val="00106A95"/>
    <w:rsid w:val="00107C0E"/>
    <w:rsid w:val="00107E17"/>
    <w:rsid w:val="00107ED2"/>
    <w:rsid w:val="001104F7"/>
    <w:rsid w:val="001108E5"/>
    <w:rsid w:val="00111054"/>
    <w:rsid w:val="00112AA7"/>
    <w:rsid w:val="00112DB7"/>
    <w:rsid w:val="001132D3"/>
    <w:rsid w:val="00113773"/>
    <w:rsid w:val="00113E9F"/>
    <w:rsid w:val="00114B4C"/>
    <w:rsid w:val="00114D21"/>
    <w:rsid w:val="00114F1F"/>
    <w:rsid w:val="00115CD0"/>
    <w:rsid w:val="0011661D"/>
    <w:rsid w:val="001166D2"/>
    <w:rsid w:val="00116A98"/>
    <w:rsid w:val="00117C4C"/>
    <w:rsid w:val="001201FF"/>
    <w:rsid w:val="00120573"/>
    <w:rsid w:val="00120D4C"/>
    <w:rsid w:val="00121939"/>
    <w:rsid w:val="00122237"/>
    <w:rsid w:val="001225DF"/>
    <w:rsid w:val="00122CF8"/>
    <w:rsid w:val="0012318E"/>
    <w:rsid w:val="00123444"/>
    <w:rsid w:val="001234CE"/>
    <w:rsid w:val="00123EFC"/>
    <w:rsid w:val="001240C6"/>
    <w:rsid w:val="00125650"/>
    <w:rsid w:val="00125C11"/>
    <w:rsid w:val="00125D66"/>
    <w:rsid w:val="00125EBC"/>
    <w:rsid w:val="0012635E"/>
    <w:rsid w:val="001266A2"/>
    <w:rsid w:val="00126B56"/>
    <w:rsid w:val="00127436"/>
    <w:rsid w:val="0012744F"/>
    <w:rsid w:val="001277A8"/>
    <w:rsid w:val="00130134"/>
    <w:rsid w:val="00130487"/>
    <w:rsid w:val="00130970"/>
    <w:rsid w:val="001310D5"/>
    <w:rsid w:val="0013174C"/>
    <w:rsid w:val="001335A2"/>
    <w:rsid w:val="00134604"/>
    <w:rsid w:val="00135304"/>
    <w:rsid w:val="00135482"/>
    <w:rsid w:val="001358F5"/>
    <w:rsid w:val="00135E0B"/>
    <w:rsid w:val="00135E3D"/>
    <w:rsid w:val="00136318"/>
    <w:rsid w:val="0013680E"/>
    <w:rsid w:val="00136D27"/>
    <w:rsid w:val="00136DFE"/>
    <w:rsid w:val="0013712E"/>
    <w:rsid w:val="00137142"/>
    <w:rsid w:val="001400CC"/>
    <w:rsid w:val="001409A8"/>
    <w:rsid w:val="00140DA0"/>
    <w:rsid w:val="00141526"/>
    <w:rsid w:val="001418E9"/>
    <w:rsid w:val="00141D61"/>
    <w:rsid w:val="001421DC"/>
    <w:rsid w:val="00142571"/>
    <w:rsid w:val="00142645"/>
    <w:rsid w:val="00142793"/>
    <w:rsid w:val="00142DF8"/>
    <w:rsid w:val="001432A1"/>
    <w:rsid w:val="00143B75"/>
    <w:rsid w:val="00143F26"/>
    <w:rsid w:val="00144620"/>
    <w:rsid w:val="001447C8"/>
    <w:rsid w:val="001447CC"/>
    <w:rsid w:val="00144ADD"/>
    <w:rsid w:val="00144EC8"/>
    <w:rsid w:val="00144FBD"/>
    <w:rsid w:val="00145C43"/>
    <w:rsid w:val="00145CD8"/>
    <w:rsid w:val="00146093"/>
    <w:rsid w:val="00146414"/>
    <w:rsid w:val="00146C32"/>
    <w:rsid w:val="00146D12"/>
    <w:rsid w:val="00146D37"/>
    <w:rsid w:val="00150716"/>
    <w:rsid w:val="0015105A"/>
    <w:rsid w:val="00151101"/>
    <w:rsid w:val="001511D0"/>
    <w:rsid w:val="001516C0"/>
    <w:rsid w:val="00151F0B"/>
    <w:rsid w:val="00151FD7"/>
    <w:rsid w:val="001522B9"/>
    <w:rsid w:val="00152355"/>
    <w:rsid w:val="00152D98"/>
    <w:rsid w:val="00152DA2"/>
    <w:rsid w:val="001531FE"/>
    <w:rsid w:val="001539C5"/>
    <w:rsid w:val="00153E56"/>
    <w:rsid w:val="0015427C"/>
    <w:rsid w:val="0015460A"/>
    <w:rsid w:val="00155547"/>
    <w:rsid w:val="00155B4C"/>
    <w:rsid w:val="00155CC9"/>
    <w:rsid w:val="00155D4A"/>
    <w:rsid w:val="001568F3"/>
    <w:rsid w:val="00156A10"/>
    <w:rsid w:val="001570D9"/>
    <w:rsid w:val="00157761"/>
    <w:rsid w:val="00157D5C"/>
    <w:rsid w:val="00160069"/>
    <w:rsid w:val="00160A70"/>
    <w:rsid w:val="001613B9"/>
    <w:rsid w:val="001613EC"/>
    <w:rsid w:val="00161FA2"/>
    <w:rsid w:val="001621B6"/>
    <w:rsid w:val="00162346"/>
    <w:rsid w:val="00162387"/>
    <w:rsid w:val="001623FA"/>
    <w:rsid w:val="00163AAE"/>
    <w:rsid w:val="00163B94"/>
    <w:rsid w:val="00163C65"/>
    <w:rsid w:val="00163D24"/>
    <w:rsid w:val="00164694"/>
    <w:rsid w:val="00164C5B"/>
    <w:rsid w:val="00165949"/>
    <w:rsid w:val="00165AD7"/>
    <w:rsid w:val="00166388"/>
    <w:rsid w:val="00166A86"/>
    <w:rsid w:val="00167235"/>
    <w:rsid w:val="00167296"/>
    <w:rsid w:val="001705B4"/>
    <w:rsid w:val="0017071F"/>
    <w:rsid w:val="0017112F"/>
    <w:rsid w:val="001719C5"/>
    <w:rsid w:val="0017243D"/>
    <w:rsid w:val="00172704"/>
    <w:rsid w:val="001727CE"/>
    <w:rsid w:val="001733E0"/>
    <w:rsid w:val="001738D8"/>
    <w:rsid w:val="00173B4E"/>
    <w:rsid w:val="001742AC"/>
    <w:rsid w:val="001745E9"/>
    <w:rsid w:val="00174853"/>
    <w:rsid w:val="00175613"/>
    <w:rsid w:val="00175746"/>
    <w:rsid w:val="00176425"/>
    <w:rsid w:val="00176782"/>
    <w:rsid w:val="00176942"/>
    <w:rsid w:val="001773A2"/>
    <w:rsid w:val="00177BB6"/>
    <w:rsid w:val="00180A12"/>
    <w:rsid w:val="00180DB3"/>
    <w:rsid w:val="00180EC5"/>
    <w:rsid w:val="00180EE8"/>
    <w:rsid w:val="00181B51"/>
    <w:rsid w:val="00181F56"/>
    <w:rsid w:val="00181FB3"/>
    <w:rsid w:val="00182200"/>
    <w:rsid w:val="001825E3"/>
    <w:rsid w:val="001826A0"/>
    <w:rsid w:val="0018397F"/>
    <w:rsid w:val="00184291"/>
    <w:rsid w:val="001844C8"/>
    <w:rsid w:val="001847EA"/>
    <w:rsid w:val="001850EA"/>
    <w:rsid w:val="0018518D"/>
    <w:rsid w:val="00185B84"/>
    <w:rsid w:val="001864D1"/>
    <w:rsid w:val="00186A30"/>
    <w:rsid w:val="0018740C"/>
    <w:rsid w:val="0018775B"/>
    <w:rsid w:val="00187803"/>
    <w:rsid w:val="001878C0"/>
    <w:rsid w:val="00190418"/>
    <w:rsid w:val="001904EA"/>
    <w:rsid w:val="00190ADA"/>
    <w:rsid w:val="00191146"/>
    <w:rsid w:val="001913A8"/>
    <w:rsid w:val="00191554"/>
    <w:rsid w:val="00191981"/>
    <w:rsid w:val="00192855"/>
    <w:rsid w:val="00192C81"/>
    <w:rsid w:val="00192E52"/>
    <w:rsid w:val="0019360C"/>
    <w:rsid w:val="00193660"/>
    <w:rsid w:val="001938E8"/>
    <w:rsid w:val="00193A3E"/>
    <w:rsid w:val="00194481"/>
    <w:rsid w:val="001947D9"/>
    <w:rsid w:val="001949E0"/>
    <w:rsid w:val="00194AC0"/>
    <w:rsid w:val="00195277"/>
    <w:rsid w:val="00195DC8"/>
    <w:rsid w:val="00196226"/>
    <w:rsid w:val="0019625C"/>
    <w:rsid w:val="00196366"/>
    <w:rsid w:val="001965C8"/>
    <w:rsid w:val="00196872"/>
    <w:rsid w:val="001979AF"/>
    <w:rsid w:val="001A0331"/>
    <w:rsid w:val="001A119B"/>
    <w:rsid w:val="001A1C5C"/>
    <w:rsid w:val="001A222F"/>
    <w:rsid w:val="001A242C"/>
    <w:rsid w:val="001A259E"/>
    <w:rsid w:val="001A27D9"/>
    <w:rsid w:val="001A2A4B"/>
    <w:rsid w:val="001A31B6"/>
    <w:rsid w:val="001A3271"/>
    <w:rsid w:val="001A3DBE"/>
    <w:rsid w:val="001A3DF3"/>
    <w:rsid w:val="001A488F"/>
    <w:rsid w:val="001A5A8C"/>
    <w:rsid w:val="001A5DC9"/>
    <w:rsid w:val="001A5DCE"/>
    <w:rsid w:val="001A66AB"/>
    <w:rsid w:val="001A6891"/>
    <w:rsid w:val="001A7738"/>
    <w:rsid w:val="001A78DE"/>
    <w:rsid w:val="001A7BAA"/>
    <w:rsid w:val="001A7E02"/>
    <w:rsid w:val="001B0018"/>
    <w:rsid w:val="001B029B"/>
    <w:rsid w:val="001B0630"/>
    <w:rsid w:val="001B0885"/>
    <w:rsid w:val="001B0923"/>
    <w:rsid w:val="001B0A84"/>
    <w:rsid w:val="001B0D21"/>
    <w:rsid w:val="001B18E0"/>
    <w:rsid w:val="001B1C75"/>
    <w:rsid w:val="001B266F"/>
    <w:rsid w:val="001B28C7"/>
    <w:rsid w:val="001B34BC"/>
    <w:rsid w:val="001B458B"/>
    <w:rsid w:val="001B4988"/>
    <w:rsid w:val="001B4D33"/>
    <w:rsid w:val="001B5A41"/>
    <w:rsid w:val="001B64C1"/>
    <w:rsid w:val="001B68EE"/>
    <w:rsid w:val="001B6C47"/>
    <w:rsid w:val="001B7281"/>
    <w:rsid w:val="001C113A"/>
    <w:rsid w:val="001C15A2"/>
    <w:rsid w:val="001C1F3C"/>
    <w:rsid w:val="001C2597"/>
    <w:rsid w:val="001C259E"/>
    <w:rsid w:val="001C25E4"/>
    <w:rsid w:val="001C26DC"/>
    <w:rsid w:val="001C32A4"/>
    <w:rsid w:val="001C3606"/>
    <w:rsid w:val="001C36C9"/>
    <w:rsid w:val="001C3A39"/>
    <w:rsid w:val="001C3B4E"/>
    <w:rsid w:val="001C48BF"/>
    <w:rsid w:val="001C529C"/>
    <w:rsid w:val="001C5C31"/>
    <w:rsid w:val="001C63BE"/>
    <w:rsid w:val="001C756F"/>
    <w:rsid w:val="001C7796"/>
    <w:rsid w:val="001C77D9"/>
    <w:rsid w:val="001C78E0"/>
    <w:rsid w:val="001C7D38"/>
    <w:rsid w:val="001D00E7"/>
    <w:rsid w:val="001D0154"/>
    <w:rsid w:val="001D02D2"/>
    <w:rsid w:val="001D0736"/>
    <w:rsid w:val="001D0830"/>
    <w:rsid w:val="001D0E2C"/>
    <w:rsid w:val="001D148C"/>
    <w:rsid w:val="001D182D"/>
    <w:rsid w:val="001D1C4B"/>
    <w:rsid w:val="001D204F"/>
    <w:rsid w:val="001D2702"/>
    <w:rsid w:val="001D2D77"/>
    <w:rsid w:val="001D32FC"/>
    <w:rsid w:val="001D3323"/>
    <w:rsid w:val="001D35FA"/>
    <w:rsid w:val="001D3A01"/>
    <w:rsid w:val="001D3DA5"/>
    <w:rsid w:val="001D4070"/>
    <w:rsid w:val="001D43FE"/>
    <w:rsid w:val="001D5AC4"/>
    <w:rsid w:val="001D5D49"/>
    <w:rsid w:val="001D5FEF"/>
    <w:rsid w:val="001D6EF0"/>
    <w:rsid w:val="001D733D"/>
    <w:rsid w:val="001D79C0"/>
    <w:rsid w:val="001E04AB"/>
    <w:rsid w:val="001E0AD3"/>
    <w:rsid w:val="001E0C3D"/>
    <w:rsid w:val="001E1E73"/>
    <w:rsid w:val="001E267A"/>
    <w:rsid w:val="001E4569"/>
    <w:rsid w:val="001E4648"/>
    <w:rsid w:val="001E4D15"/>
    <w:rsid w:val="001E5091"/>
    <w:rsid w:val="001E59C4"/>
    <w:rsid w:val="001E714F"/>
    <w:rsid w:val="001E74EF"/>
    <w:rsid w:val="001E7E51"/>
    <w:rsid w:val="001E7EC0"/>
    <w:rsid w:val="001F1A8E"/>
    <w:rsid w:val="001F1C65"/>
    <w:rsid w:val="001F1EF9"/>
    <w:rsid w:val="001F2442"/>
    <w:rsid w:val="001F2B78"/>
    <w:rsid w:val="001F3251"/>
    <w:rsid w:val="001F329F"/>
    <w:rsid w:val="001F3788"/>
    <w:rsid w:val="001F4080"/>
    <w:rsid w:val="001F4145"/>
    <w:rsid w:val="001F4986"/>
    <w:rsid w:val="001F4CFB"/>
    <w:rsid w:val="001F51EB"/>
    <w:rsid w:val="001F5C25"/>
    <w:rsid w:val="001F5D6D"/>
    <w:rsid w:val="001F632A"/>
    <w:rsid w:val="001F6875"/>
    <w:rsid w:val="001F7B5F"/>
    <w:rsid w:val="001F7E6F"/>
    <w:rsid w:val="0020132D"/>
    <w:rsid w:val="00201893"/>
    <w:rsid w:val="002020D0"/>
    <w:rsid w:val="0020282E"/>
    <w:rsid w:val="0020296B"/>
    <w:rsid w:val="00202FFA"/>
    <w:rsid w:val="00204583"/>
    <w:rsid w:val="00204EFD"/>
    <w:rsid w:val="0020523C"/>
    <w:rsid w:val="00205C34"/>
    <w:rsid w:val="00205D72"/>
    <w:rsid w:val="00206DF1"/>
    <w:rsid w:val="002071FB"/>
    <w:rsid w:val="002072E7"/>
    <w:rsid w:val="00207A12"/>
    <w:rsid w:val="00207C7B"/>
    <w:rsid w:val="00210320"/>
    <w:rsid w:val="0021051C"/>
    <w:rsid w:val="00210B7D"/>
    <w:rsid w:val="00211711"/>
    <w:rsid w:val="00212788"/>
    <w:rsid w:val="00215D79"/>
    <w:rsid w:val="00216786"/>
    <w:rsid w:val="00220AA0"/>
    <w:rsid w:val="00220F53"/>
    <w:rsid w:val="00221ADE"/>
    <w:rsid w:val="002222A9"/>
    <w:rsid w:val="00222471"/>
    <w:rsid w:val="00223012"/>
    <w:rsid w:val="00223084"/>
    <w:rsid w:val="0022332F"/>
    <w:rsid w:val="00223605"/>
    <w:rsid w:val="002249FB"/>
    <w:rsid w:val="00224EF0"/>
    <w:rsid w:val="00225739"/>
    <w:rsid w:val="00226349"/>
    <w:rsid w:val="0022637E"/>
    <w:rsid w:val="002273D7"/>
    <w:rsid w:val="00227494"/>
    <w:rsid w:val="00230411"/>
    <w:rsid w:val="00231320"/>
    <w:rsid w:val="00231411"/>
    <w:rsid w:val="002315E4"/>
    <w:rsid w:val="00232C49"/>
    <w:rsid w:val="00233062"/>
    <w:rsid w:val="00233224"/>
    <w:rsid w:val="0023327E"/>
    <w:rsid w:val="0023358A"/>
    <w:rsid w:val="00233923"/>
    <w:rsid w:val="00233C5B"/>
    <w:rsid w:val="00233F23"/>
    <w:rsid w:val="002347D1"/>
    <w:rsid w:val="002348D2"/>
    <w:rsid w:val="00234A08"/>
    <w:rsid w:val="00234C23"/>
    <w:rsid w:val="00235138"/>
    <w:rsid w:val="0023575A"/>
    <w:rsid w:val="002357F1"/>
    <w:rsid w:val="002364B4"/>
    <w:rsid w:val="00236A97"/>
    <w:rsid w:val="00236C9A"/>
    <w:rsid w:val="00236E3C"/>
    <w:rsid w:val="00236E8A"/>
    <w:rsid w:val="00240675"/>
    <w:rsid w:val="00240AF0"/>
    <w:rsid w:val="00241517"/>
    <w:rsid w:val="00241980"/>
    <w:rsid w:val="00241FB9"/>
    <w:rsid w:val="0024272D"/>
    <w:rsid w:val="0024315D"/>
    <w:rsid w:val="00243C05"/>
    <w:rsid w:val="00243EAA"/>
    <w:rsid w:val="002442A2"/>
    <w:rsid w:val="00244495"/>
    <w:rsid w:val="00244662"/>
    <w:rsid w:val="002446D2"/>
    <w:rsid w:val="0024474F"/>
    <w:rsid w:val="0024480D"/>
    <w:rsid w:val="00244A6F"/>
    <w:rsid w:val="00244D64"/>
    <w:rsid w:val="00244E8F"/>
    <w:rsid w:val="00245148"/>
    <w:rsid w:val="002453A1"/>
    <w:rsid w:val="00246A41"/>
    <w:rsid w:val="002477B2"/>
    <w:rsid w:val="00247966"/>
    <w:rsid w:val="002502A0"/>
    <w:rsid w:val="002515DA"/>
    <w:rsid w:val="00251D40"/>
    <w:rsid w:val="00252A35"/>
    <w:rsid w:val="002535DC"/>
    <w:rsid w:val="002558C4"/>
    <w:rsid w:val="00255B09"/>
    <w:rsid w:val="00255DDD"/>
    <w:rsid w:val="00260A00"/>
    <w:rsid w:val="0026123E"/>
    <w:rsid w:val="002616AD"/>
    <w:rsid w:val="00262F6E"/>
    <w:rsid w:val="00263334"/>
    <w:rsid w:val="0026356D"/>
    <w:rsid w:val="00263ED0"/>
    <w:rsid w:val="002653FC"/>
    <w:rsid w:val="002663C9"/>
    <w:rsid w:val="00266B21"/>
    <w:rsid w:val="002679C8"/>
    <w:rsid w:val="00267BA6"/>
    <w:rsid w:val="002703A8"/>
    <w:rsid w:val="00271943"/>
    <w:rsid w:val="0027223A"/>
    <w:rsid w:val="00273AF7"/>
    <w:rsid w:val="00273EE8"/>
    <w:rsid w:val="002750CA"/>
    <w:rsid w:val="00275F81"/>
    <w:rsid w:val="002767C6"/>
    <w:rsid w:val="00276EBA"/>
    <w:rsid w:val="002773F8"/>
    <w:rsid w:val="00277429"/>
    <w:rsid w:val="002779AC"/>
    <w:rsid w:val="00277DE1"/>
    <w:rsid w:val="00280B35"/>
    <w:rsid w:val="00281157"/>
    <w:rsid w:val="00281236"/>
    <w:rsid w:val="00281B19"/>
    <w:rsid w:val="002820F0"/>
    <w:rsid w:val="00283161"/>
    <w:rsid w:val="002833C5"/>
    <w:rsid w:val="002839CF"/>
    <w:rsid w:val="00285150"/>
    <w:rsid w:val="00285577"/>
    <w:rsid w:val="00285A8B"/>
    <w:rsid w:val="00285B7B"/>
    <w:rsid w:val="00285DE3"/>
    <w:rsid w:val="00286F9C"/>
    <w:rsid w:val="00290E03"/>
    <w:rsid w:val="002912A7"/>
    <w:rsid w:val="00291A30"/>
    <w:rsid w:val="00291F66"/>
    <w:rsid w:val="00291F73"/>
    <w:rsid w:val="002922EF"/>
    <w:rsid w:val="002924B1"/>
    <w:rsid w:val="00292C7C"/>
    <w:rsid w:val="00292D6C"/>
    <w:rsid w:val="00295375"/>
    <w:rsid w:val="002954DA"/>
    <w:rsid w:val="00295675"/>
    <w:rsid w:val="00295852"/>
    <w:rsid w:val="002958CF"/>
    <w:rsid w:val="00296536"/>
    <w:rsid w:val="00297B3F"/>
    <w:rsid w:val="002A0077"/>
    <w:rsid w:val="002A009B"/>
    <w:rsid w:val="002A0C98"/>
    <w:rsid w:val="002A111B"/>
    <w:rsid w:val="002A1208"/>
    <w:rsid w:val="002A130A"/>
    <w:rsid w:val="002A1442"/>
    <w:rsid w:val="002A1981"/>
    <w:rsid w:val="002A1CB7"/>
    <w:rsid w:val="002A1EBE"/>
    <w:rsid w:val="002A2083"/>
    <w:rsid w:val="002A3454"/>
    <w:rsid w:val="002A3712"/>
    <w:rsid w:val="002A3E0B"/>
    <w:rsid w:val="002A41F6"/>
    <w:rsid w:val="002A488A"/>
    <w:rsid w:val="002A4BAB"/>
    <w:rsid w:val="002A5739"/>
    <w:rsid w:val="002A5A06"/>
    <w:rsid w:val="002A657A"/>
    <w:rsid w:val="002A6C55"/>
    <w:rsid w:val="002A737F"/>
    <w:rsid w:val="002A75F0"/>
    <w:rsid w:val="002A77D6"/>
    <w:rsid w:val="002A7BAF"/>
    <w:rsid w:val="002A7D57"/>
    <w:rsid w:val="002B06A6"/>
    <w:rsid w:val="002B0937"/>
    <w:rsid w:val="002B0A3B"/>
    <w:rsid w:val="002B0E90"/>
    <w:rsid w:val="002B0EB0"/>
    <w:rsid w:val="002B1061"/>
    <w:rsid w:val="002B2400"/>
    <w:rsid w:val="002B29E7"/>
    <w:rsid w:val="002B2ED9"/>
    <w:rsid w:val="002B3248"/>
    <w:rsid w:val="002B3B28"/>
    <w:rsid w:val="002B4478"/>
    <w:rsid w:val="002B45EE"/>
    <w:rsid w:val="002B4716"/>
    <w:rsid w:val="002B54E6"/>
    <w:rsid w:val="002B6042"/>
    <w:rsid w:val="002B66A1"/>
    <w:rsid w:val="002B6901"/>
    <w:rsid w:val="002B6AC5"/>
    <w:rsid w:val="002B7A2C"/>
    <w:rsid w:val="002B7FD6"/>
    <w:rsid w:val="002C06D1"/>
    <w:rsid w:val="002C0EEE"/>
    <w:rsid w:val="002C2117"/>
    <w:rsid w:val="002C2758"/>
    <w:rsid w:val="002C4C27"/>
    <w:rsid w:val="002C4EF6"/>
    <w:rsid w:val="002C5546"/>
    <w:rsid w:val="002C5798"/>
    <w:rsid w:val="002C682E"/>
    <w:rsid w:val="002C788D"/>
    <w:rsid w:val="002C7B8B"/>
    <w:rsid w:val="002C7F2B"/>
    <w:rsid w:val="002D035C"/>
    <w:rsid w:val="002D0958"/>
    <w:rsid w:val="002D0A1F"/>
    <w:rsid w:val="002D12A3"/>
    <w:rsid w:val="002D139B"/>
    <w:rsid w:val="002D15AA"/>
    <w:rsid w:val="002D1CD1"/>
    <w:rsid w:val="002D2300"/>
    <w:rsid w:val="002D2316"/>
    <w:rsid w:val="002D23E6"/>
    <w:rsid w:val="002D27FC"/>
    <w:rsid w:val="002D29CC"/>
    <w:rsid w:val="002D2B42"/>
    <w:rsid w:val="002D2CF9"/>
    <w:rsid w:val="002D2DED"/>
    <w:rsid w:val="002D3EB3"/>
    <w:rsid w:val="002D4390"/>
    <w:rsid w:val="002D4E89"/>
    <w:rsid w:val="002D513A"/>
    <w:rsid w:val="002D56FA"/>
    <w:rsid w:val="002D6853"/>
    <w:rsid w:val="002D7BDD"/>
    <w:rsid w:val="002D7F23"/>
    <w:rsid w:val="002E00A5"/>
    <w:rsid w:val="002E03FB"/>
    <w:rsid w:val="002E11D5"/>
    <w:rsid w:val="002E224C"/>
    <w:rsid w:val="002E43B3"/>
    <w:rsid w:val="002E49C1"/>
    <w:rsid w:val="002E4AE9"/>
    <w:rsid w:val="002E4FD4"/>
    <w:rsid w:val="002E55DC"/>
    <w:rsid w:val="002E5B82"/>
    <w:rsid w:val="002E5BBD"/>
    <w:rsid w:val="002E5D7F"/>
    <w:rsid w:val="002E640F"/>
    <w:rsid w:val="002E664B"/>
    <w:rsid w:val="002E6C11"/>
    <w:rsid w:val="002E6E38"/>
    <w:rsid w:val="002F0AEA"/>
    <w:rsid w:val="002F14F8"/>
    <w:rsid w:val="002F16BC"/>
    <w:rsid w:val="002F21FF"/>
    <w:rsid w:val="002F282D"/>
    <w:rsid w:val="002F2D7C"/>
    <w:rsid w:val="002F3389"/>
    <w:rsid w:val="002F35AD"/>
    <w:rsid w:val="002F38BF"/>
    <w:rsid w:val="002F48D9"/>
    <w:rsid w:val="002F4FF0"/>
    <w:rsid w:val="002F54CA"/>
    <w:rsid w:val="002F5821"/>
    <w:rsid w:val="002F5896"/>
    <w:rsid w:val="002F5D02"/>
    <w:rsid w:val="002F5F10"/>
    <w:rsid w:val="002F65A4"/>
    <w:rsid w:val="002F66BC"/>
    <w:rsid w:val="002F6772"/>
    <w:rsid w:val="002F6DB9"/>
    <w:rsid w:val="002F6EAA"/>
    <w:rsid w:val="002F6F0F"/>
    <w:rsid w:val="002F720D"/>
    <w:rsid w:val="002F7759"/>
    <w:rsid w:val="002F791D"/>
    <w:rsid w:val="002F7D9B"/>
    <w:rsid w:val="00300075"/>
    <w:rsid w:val="00300178"/>
    <w:rsid w:val="003001F9"/>
    <w:rsid w:val="00300721"/>
    <w:rsid w:val="003008EF"/>
    <w:rsid w:val="00300A3F"/>
    <w:rsid w:val="00300E32"/>
    <w:rsid w:val="00302EF7"/>
    <w:rsid w:val="00303627"/>
    <w:rsid w:val="00303FF7"/>
    <w:rsid w:val="0030487C"/>
    <w:rsid w:val="00304DBB"/>
    <w:rsid w:val="00304E87"/>
    <w:rsid w:val="003053B4"/>
    <w:rsid w:val="0030574C"/>
    <w:rsid w:val="00305966"/>
    <w:rsid w:val="0030626A"/>
    <w:rsid w:val="00306BCA"/>
    <w:rsid w:val="00306E4C"/>
    <w:rsid w:val="00310507"/>
    <w:rsid w:val="003108B5"/>
    <w:rsid w:val="00310D0A"/>
    <w:rsid w:val="0031112D"/>
    <w:rsid w:val="0031114A"/>
    <w:rsid w:val="00311B19"/>
    <w:rsid w:val="0031244F"/>
    <w:rsid w:val="003124DB"/>
    <w:rsid w:val="00312901"/>
    <w:rsid w:val="00313CBE"/>
    <w:rsid w:val="0031496E"/>
    <w:rsid w:val="003155AB"/>
    <w:rsid w:val="00315E36"/>
    <w:rsid w:val="00315FEB"/>
    <w:rsid w:val="003168B1"/>
    <w:rsid w:val="00317615"/>
    <w:rsid w:val="003205CB"/>
    <w:rsid w:val="0032097C"/>
    <w:rsid w:val="00320E5D"/>
    <w:rsid w:val="003213A4"/>
    <w:rsid w:val="00322BAD"/>
    <w:rsid w:val="003232DB"/>
    <w:rsid w:val="003232F5"/>
    <w:rsid w:val="00323741"/>
    <w:rsid w:val="00323CA5"/>
    <w:rsid w:val="00323E95"/>
    <w:rsid w:val="003253B3"/>
    <w:rsid w:val="003258D9"/>
    <w:rsid w:val="0032597A"/>
    <w:rsid w:val="00327839"/>
    <w:rsid w:val="00327B7A"/>
    <w:rsid w:val="00330D1A"/>
    <w:rsid w:val="00331995"/>
    <w:rsid w:val="003320E5"/>
    <w:rsid w:val="00332368"/>
    <w:rsid w:val="00332473"/>
    <w:rsid w:val="003329ED"/>
    <w:rsid w:val="00332BA5"/>
    <w:rsid w:val="00332DFB"/>
    <w:rsid w:val="00332E9E"/>
    <w:rsid w:val="00332EC2"/>
    <w:rsid w:val="00334412"/>
    <w:rsid w:val="00334B95"/>
    <w:rsid w:val="00334F3D"/>
    <w:rsid w:val="00335620"/>
    <w:rsid w:val="00336007"/>
    <w:rsid w:val="003361E4"/>
    <w:rsid w:val="00336781"/>
    <w:rsid w:val="00336E2D"/>
    <w:rsid w:val="00336F08"/>
    <w:rsid w:val="0033713A"/>
    <w:rsid w:val="00337D96"/>
    <w:rsid w:val="00340280"/>
    <w:rsid w:val="003404F8"/>
    <w:rsid w:val="00341359"/>
    <w:rsid w:val="00341491"/>
    <w:rsid w:val="00342000"/>
    <w:rsid w:val="00342732"/>
    <w:rsid w:val="00342CD4"/>
    <w:rsid w:val="00342DA2"/>
    <w:rsid w:val="00342ED1"/>
    <w:rsid w:val="003431D5"/>
    <w:rsid w:val="0034324D"/>
    <w:rsid w:val="0034398F"/>
    <w:rsid w:val="0034456E"/>
    <w:rsid w:val="0034469A"/>
    <w:rsid w:val="003447D0"/>
    <w:rsid w:val="003449A0"/>
    <w:rsid w:val="00344CDB"/>
    <w:rsid w:val="00344DAD"/>
    <w:rsid w:val="00345425"/>
    <w:rsid w:val="003454B1"/>
    <w:rsid w:val="003454CA"/>
    <w:rsid w:val="00345996"/>
    <w:rsid w:val="003459E3"/>
    <w:rsid w:val="00345AD0"/>
    <w:rsid w:val="003468CC"/>
    <w:rsid w:val="00346C5C"/>
    <w:rsid w:val="003473AE"/>
    <w:rsid w:val="0034776E"/>
    <w:rsid w:val="00347EF1"/>
    <w:rsid w:val="00350ADC"/>
    <w:rsid w:val="00350BE6"/>
    <w:rsid w:val="0035134E"/>
    <w:rsid w:val="003525AC"/>
    <w:rsid w:val="00352F26"/>
    <w:rsid w:val="00353064"/>
    <w:rsid w:val="003545DC"/>
    <w:rsid w:val="00354A13"/>
    <w:rsid w:val="003552E9"/>
    <w:rsid w:val="0035574D"/>
    <w:rsid w:val="003558F1"/>
    <w:rsid w:val="00355BE5"/>
    <w:rsid w:val="00356464"/>
    <w:rsid w:val="00356917"/>
    <w:rsid w:val="00360402"/>
    <w:rsid w:val="00360D85"/>
    <w:rsid w:val="0036152B"/>
    <w:rsid w:val="003616A2"/>
    <w:rsid w:val="00362330"/>
    <w:rsid w:val="0036278A"/>
    <w:rsid w:val="003632EC"/>
    <w:rsid w:val="00363EB0"/>
    <w:rsid w:val="003647C9"/>
    <w:rsid w:val="003648AA"/>
    <w:rsid w:val="00364B30"/>
    <w:rsid w:val="0036618F"/>
    <w:rsid w:val="00366316"/>
    <w:rsid w:val="0036740E"/>
    <w:rsid w:val="003674CF"/>
    <w:rsid w:val="00367787"/>
    <w:rsid w:val="00367840"/>
    <w:rsid w:val="00367CDE"/>
    <w:rsid w:val="00367F43"/>
    <w:rsid w:val="00370322"/>
    <w:rsid w:val="0037072B"/>
    <w:rsid w:val="00370DE1"/>
    <w:rsid w:val="00371F03"/>
    <w:rsid w:val="00371F12"/>
    <w:rsid w:val="00371F8E"/>
    <w:rsid w:val="003725B7"/>
    <w:rsid w:val="00373E4E"/>
    <w:rsid w:val="00375A1F"/>
    <w:rsid w:val="00375D3F"/>
    <w:rsid w:val="003766C7"/>
    <w:rsid w:val="00376A9F"/>
    <w:rsid w:val="00377AD0"/>
    <w:rsid w:val="00377E56"/>
    <w:rsid w:val="00380563"/>
    <w:rsid w:val="003821DE"/>
    <w:rsid w:val="003823F0"/>
    <w:rsid w:val="00382C44"/>
    <w:rsid w:val="00382D1A"/>
    <w:rsid w:val="003830A8"/>
    <w:rsid w:val="003833E1"/>
    <w:rsid w:val="003835D7"/>
    <w:rsid w:val="00383C61"/>
    <w:rsid w:val="0038409E"/>
    <w:rsid w:val="003843DF"/>
    <w:rsid w:val="00384644"/>
    <w:rsid w:val="003858B5"/>
    <w:rsid w:val="003858F6"/>
    <w:rsid w:val="003862CE"/>
    <w:rsid w:val="0038644A"/>
    <w:rsid w:val="00387157"/>
    <w:rsid w:val="00387866"/>
    <w:rsid w:val="00387AF0"/>
    <w:rsid w:val="00387FF5"/>
    <w:rsid w:val="00390E8A"/>
    <w:rsid w:val="00391860"/>
    <w:rsid w:val="003918C7"/>
    <w:rsid w:val="00391B01"/>
    <w:rsid w:val="00392FE9"/>
    <w:rsid w:val="00393866"/>
    <w:rsid w:val="003939E2"/>
    <w:rsid w:val="00393B27"/>
    <w:rsid w:val="00393BB1"/>
    <w:rsid w:val="00394308"/>
    <w:rsid w:val="0039440D"/>
    <w:rsid w:val="00394A21"/>
    <w:rsid w:val="00394AF6"/>
    <w:rsid w:val="00397454"/>
    <w:rsid w:val="003A14BF"/>
    <w:rsid w:val="003A1DBC"/>
    <w:rsid w:val="003A3485"/>
    <w:rsid w:val="003A3D13"/>
    <w:rsid w:val="003A3D4C"/>
    <w:rsid w:val="003A3E48"/>
    <w:rsid w:val="003A3F97"/>
    <w:rsid w:val="003A44C5"/>
    <w:rsid w:val="003A5047"/>
    <w:rsid w:val="003A5096"/>
    <w:rsid w:val="003A54D3"/>
    <w:rsid w:val="003A54F1"/>
    <w:rsid w:val="003A5527"/>
    <w:rsid w:val="003A5A8F"/>
    <w:rsid w:val="003A61A3"/>
    <w:rsid w:val="003A61E9"/>
    <w:rsid w:val="003A6402"/>
    <w:rsid w:val="003A6695"/>
    <w:rsid w:val="003A717E"/>
    <w:rsid w:val="003A7AC0"/>
    <w:rsid w:val="003B00B5"/>
    <w:rsid w:val="003B05B3"/>
    <w:rsid w:val="003B0961"/>
    <w:rsid w:val="003B0B13"/>
    <w:rsid w:val="003B0BC5"/>
    <w:rsid w:val="003B0D0E"/>
    <w:rsid w:val="003B1DCD"/>
    <w:rsid w:val="003B3017"/>
    <w:rsid w:val="003B3374"/>
    <w:rsid w:val="003B357C"/>
    <w:rsid w:val="003B35B8"/>
    <w:rsid w:val="003B3644"/>
    <w:rsid w:val="003B3B77"/>
    <w:rsid w:val="003B3C98"/>
    <w:rsid w:val="003B3F5D"/>
    <w:rsid w:val="003B4013"/>
    <w:rsid w:val="003B442B"/>
    <w:rsid w:val="003B46E7"/>
    <w:rsid w:val="003B48CB"/>
    <w:rsid w:val="003B6493"/>
    <w:rsid w:val="003B683C"/>
    <w:rsid w:val="003B6D6A"/>
    <w:rsid w:val="003B7103"/>
    <w:rsid w:val="003B71C2"/>
    <w:rsid w:val="003B72D8"/>
    <w:rsid w:val="003B7751"/>
    <w:rsid w:val="003B7A69"/>
    <w:rsid w:val="003B7ECA"/>
    <w:rsid w:val="003C0587"/>
    <w:rsid w:val="003C1010"/>
    <w:rsid w:val="003C135C"/>
    <w:rsid w:val="003C1451"/>
    <w:rsid w:val="003C19DA"/>
    <w:rsid w:val="003C24AF"/>
    <w:rsid w:val="003C27E2"/>
    <w:rsid w:val="003C2EF6"/>
    <w:rsid w:val="003C36F5"/>
    <w:rsid w:val="003C3A43"/>
    <w:rsid w:val="003C435F"/>
    <w:rsid w:val="003C447A"/>
    <w:rsid w:val="003C49DF"/>
    <w:rsid w:val="003C55E7"/>
    <w:rsid w:val="003C616E"/>
    <w:rsid w:val="003C6307"/>
    <w:rsid w:val="003C7370"/>
    <w:rsid w:val="003D017D"/>
    <w:rsid w:val="003D0283"/>
    <w:rsid w:val="003D04AE"/>
    <w:rsid w:val="003D0B5D"/>
    <w:rsid w:val="003D297A"/>
    <w:rsid w:val="003D318D"/>
    <w:rsid w:val="003D37F1"/>
    <w:rsid w:val="003D43BB"/>
    <w:rsid w:val="003D4834"/>
    <w:rsid w:val="003D4B92"/>
    <w:rsid w:val="003D5505"/>
    <w:rsid w:val="003D5947"/>
    <w:rsid w:val="003D5D3A"/>
    <w:rsid w:val="003D65AA"/>
    <w:rsid w:val="003D669B"/>
    <w:rsid w:val="003D73C3"/>
    <w:rsid w:val="003E01AA"/>
    <w:rsid w:val="003E01C2"/>
    <w:rsid w:val="003E0BDF"/>
    <w:rsid w:val="003E13AA"/>
    <w:rsid w:val="003E149E"/>
    <w:rsid w:val="003E20D3"/>
    <w:rsid w:val="003E2AD1"/>
    <w:rsid w:val="003E2E10"/>
    <w:rsid w:val="003E3611"/>
    <w:rsid w:val="003E3A8D"/>
    <w:rsid w:val="003E3A9E"/>
    <w:rsid w:val="003E3EA3"/>
    <w:rsid w:val="003E3EC1"/>
    <w:rsid w:val="003E4BD3"/>
    <w:rsid w:val="003E4C7D"/>
    <w:rsid w:val="003E4D08"/>
    <w:rsid w:val="003E5167"/>
    <w:rsid w:val="003E52FA"/>
    <w:rsid w:val="003E57E3"/>
    <w:rsid w:val="003E582E"/>
    <w:rsid w:val="003E5B1F"/>
    <w:rsid w:val="003E5CD1"/>
    <w:rsid w:val="003E68CD"/>
    <w:rsid w:val="003E6C15"/>
    <w:rsid w:val="003E6F1D"/>
    <w:rsid w:val="003E71D3"/>
    <w:rsid w:val="003E7AF4"/>
    <w:rsid w:val="003E7E43"/>
    <w:rsid w:val="003F07B6"/>
    <w:rsid w:val="003F07EC"/>
    <w:rsid w:val="003F10EE"/>
    <w:rsid w:val="003F1C93"/>
    <w:rsid w:val="003F203A"/>
    <w:rsid w:val="003F27F0"/>
    <w:rsid w:val="003F2CEE"/>
    <w:rsid w:val="003F2F04"/>
    <w:rsid w:val="003F358A"/>
    <w:rsid w:val="003F3C43"/>
    <w:rsid w:val="003F3C4C"/>
    <w:rsid w:val="003F3DD1"/>
    <w:rsid w:val="003F40AE"/>
    <w:rsid w:val="003F429C"/>
    <w:rsid w:val="003F4467"/>
    <w:rsid w:val="003F4667"/>
    <w:rsid w:val="003F4F8E"/>
    <w:rsid w:val="003F548C"/>
    <w:rsid w:val="003F5BE9"/>
    <w:rsid w:val="003F6057"/>
    <w:rsid w:val="003F62DF"/>
    <w:rsid w:val="003F7765"/>
    <w:rsid w:val="003F7968"/>
    <w:rsid w:val="003F7AF7"/>
    <w:rsid w:val="003F7B20"/>
    <w:rsid w:val="00401431"/>
    <w:rsid w:val="00402F1E"/>
    <w:rsid w:val="00403C1A"/>
    <w:rsid w:val="0040514B"/>
    <w:rsid w:val="00405684"/>
    <w:rsid w:val="0040580C"/>
    <w:rsid w:val="004062B3"/>
    <w:rsid w:val="004076FF"/>
    <w:rsid w:val="00407796"/>
    <w:rsid w:val="0041012B"/>
    <w:rsid w:val="00410225"/>
    <w:rsid w:val="00410264"/>
    <w:rsid w:val="0041060A"/>
    <w:rsid w:val="00411FD8"/>
    <w:rsid w:val="00412811"/>
    <w:rsid w:val="0041329F"/>
    <w:rsid w:val="004139E3"/>
    <w:rsid w:val="0041532F"/>
    <w:rsid w:val="0041700F"/>
    <w:rsid w:val="00417342"/>
    <w:rsid w:val="0041761D"/>
    <w:rsid w:val="00417F65"/>
    <w:rsid w:val="004200DA"/>
    <w:rsid w:val="00420BFF"/>
    <w:rsid w:val="00421315"/>
    <w:rsid w:val="00421C99"/>
    <w:rsid w:val="00421E4F"/>
    <w:rsid w:val="00422D9C"/>
    <w:rsid w:val="004234BB"/>
    <w:rsid w:val="004244A0"/>
    <w:rsid w:val="00425349"/>
    <w:rsid w:val="0042550A"/>
    <w:rsid w:val="004266E8"/>
    <w:rsid w:val="00426DFA"/>
    <w:rsid w:val="00427462"/>
    <w:rsid w:val="004276F0"/>
    <w:rsid w:val="004279B0"/>
    <w:rsid w:val="00431563"/>
    <w:rsid w:val="00431E66"/>
    <w:rsid w:val="00432AB7"/>
    <w:rsid w:val="004331B8"/>
    <w:rsid w:val="00433496"/>
    <w:rsid w:val="004334F0"/>
    <w:rsid w:val="0043400A"/>
    <w:rsid w:val="004342F3"/>
    <w:rsid w:val="00434941"/>
    <w:rsid w:val="004349F7"/>
    <w:rsid w:val="00434F1E"/>
    <w:rsid w:val="004359F6"/>
    <w:rsid w:val="00435AB5"/>
    <w:rsid w:val="00436674"/>
    <w:rsid w:val="00436D88"/>
    <w:rsid w:val="00437C8D"/>
    <w:rsid w:val="004401AE"/>
    <w:rsid w:val="00440B23"/>
    <w:rsid w:val="00440FF2"/>
    <w:rsid w:val="004420EC"/>
    <w:rsid w:val="0044286B"/>
    <w:rsid w:val="004431CC"/>
    <w:rsid w:val="00443A3D"/>
    <w:rsid w:val="004448DF"/>
    <w:rsid w:val="00444F22"/>
    <w:rsid w:val="00444FA4"/>
    <w:rsid w:val="0044553E"/>
    <w:rsid w:val="0044593A"/>
    <w:rsid w:val="00445CB1"/>
    <w:rsid w:val="00445F7D"/>
    <w:rsid w:val="00446257"/>
    <w:rsid w:val="00446C9A"/>
    <w:rsid w:val="0044784C"/>
    <w:rsid w:val="004506E5"/>
    <w:rsid w:val="0045098E"/>
    <w:rsid w:val="00451433"/>
    <w:rsid w:val="004517FB"/>
    <w:rsid w:val="004520FD"/>
    <w:rsid w:val="00452BAF"/>
    <w:rsid w:val="00452BC5"/>
    <w:rsid w:val="00453656"/>
    <w:rsid w:val="004539C9"/>
    <w:rsid w:val="00453B1A"/>
    <w:rsid w:val="00453E7F"/>
    <w:rsid w:val="00454A2A"/>
    <w:rsid w:val="00454C02"/>
    <w:rsid w:val="00454C6C"/>
    <w:rsid w:val="0045572F"/>
    <w:rsid w:val="00455B97"/>
    <w:rsid w:val="0045797B"/>
    <w:rsid w:val="00457A24"/>
    <w:rsid w:val="00460A5B"/>
    <w:rsid w:val="00460D60"/>
    <w:rsid w:val="004623BF"/>
    <w:rsid w:val="00463759"/>
    <w:rsid w:val="004641E5"/>
    <w:rsid w:val="00464667"/>
    <w:rsid w:val="00464A4E"/>
    <w:rsid w:val="004651C2"/>
    <w:rsid w:val="0046551B"/>
    <w:rsid w:val="0046580B"/>
    <w:rsid w:val="004658AB"/>
    <w:rsid w:val="00465958"/>
    <w:rsid w:val="00466499"/>
    <w:rsid w:val="004664A9"/>
    <w:rsid w:val="00467648"/>
    <w:rsid w:val="00467AF6"/>
    <w:rsid w:val="004700AF"/>
    <w:rsid w:val="00470A17"/>
    <w:rsid w:val="00470BBE"/>
    <w:rsid w:val="00470FB2"/>
    <w:rsid w:val="00471025"/>
    <w:rsid w:val="004710D0"/>
    <w:rsid w:val="004714FD"/>
    <w:rsid w:val="0047155A"/>
    <w:rsid w:val="00471601"/>
    <w:rsid w:val="00471AED"/>
    <w:rsid w:val="00471EC1"/>
    <w:rsid w:val="00472125"/>
    <w:rsid w:val="00472C4C"/>
    <w:rsid w:val="004739A9"/>
    <w:rsid w:val="004744D4"/>
    <w:rsid w:val="00474733"/>
    <w:rsid w:val="00474C3E"/>
    <w:rsid w:val="004752B7"/>
    <w:rsid w:val="004769AE"/>
    <w:rsid w:val="00476C3D"/>
    <w:rsid w:val="00477722"/>
    <w:rsid w:val="00477CA7"/>
    <w:rsid w:val="00477DFF"/>
    <w:rsid w:val="0048029A"/>
    <w:rsid w:val="00480D58"/>
    <w:rsid w:val="004820D0"/>
    <w:rsid w:val="004832F9"/>
    <w:rsid w:val="004837E0"/>
    <w:rsid w:val="004839D9"/>
    <w:rsid w:val="00485157"/>
    <w:rsid w:val="004851DF"/>
    <w:rsid w:val="004853BF"/>
    <w:rsid w:val="004855E2"/>
    <w:rsid w:val="0048608A"/>
    <w:rsid w:val="004862DD"/>
    <w:rsid w:val="004869CE"/>
    <w:rsid w:val="004871D6"/>
    <w:rsid w:val="00487594"/>
    <w:rsid w:val="0048786D"/>
    <w:rsid w:val="00487E2B"/>
    <w:rsid w:val="004910B7"/>
    <w:rsid w:val="00491D40"/>
    <w:rsid w:val="00492168"/>
    <w:rsid w:val="00492917"/>
    <w:rsid w:val="00493054"/>
    <w:rsid w:val="00493B47"/>
    <w:rsid w:val="00493ED9"/>
    <w:rsid w:val="00494453"/>
    <w:rsid w:val="0049467E"/>
    <w:rsid w:val="004947E6"/>
    <w:rsid w:val="004964CE"/>
    <w:rsid w:val="00497021"/>
    <w:rsid w:val="004974BC"/>
    <w:rsid w:val="00497A6F"/>
    <w:rsid w:val="00497F04"/>
    <w:rsid w:val="004A01D5"/>
    <w:rsid w:val="004A02CA"/>
    <w:rsid w:val="004A0431"/>
    <w:rsid w:val="004A0CA2"/>
    <w:rsid w:val="004A12C2"/>
    <w:rsid w:val="004A133D"/>
    <w:rsid w:val="004A22C1"/>
    <w:rsid w:val="004A2A3C"/>
    <w:rsid w:val="004A2A98"/>
    <w:rsid w:val="004A37A1"/>
    <w:rsid w:val="004A398D"/>
    <w:rsid w:val="004A3DB9"/>
    <w:rsid w:val="004A4244"/>
    <w:rsid w:val="004A44A8"/>
    <w:rsid w:val="004A4A37"/>
    <w:rsid w:val="004A4AA3"/>
    <w:rsid w:val="004A4D2D"/>
    <w:rsid w:val="004A55F7"/>
    <w:rsid w:val="004A59CB"/>
    <w:rsid w:val="004A5EFC"/>
    <w:rsid w:val="004A643A"/>
    <w:rsid w:val="004A6646"/>
    <w:rsid w:val="004A694F"/>
    <w:rsid w:val="004A6FA0"/>
    <w:rsid w:val="004A714D"/>
    <w:rsid w:val="004A79A0"/>
    <w:rsid w:val="004A7E24"/>
    <w:rsid w:val="004B02FA"/>
    <w:rsid w:val="004B0834"/>
    <w:rsid w:val="004B0C13"/>
    <w:rsid w:val="004B0D3A"/>
    <w:rsid w:val="004B0DD3"/>
    <w:rsid w:val="004B16BB"/>
    <w:rsid w:val="004B307A"/>
    <w:rsid w:val="004B4ECD"/>
    <w:rsid w:val="004B5D9D"/>
    <w:rsid w:val="004B63F7"/>
    <w:rsid w:val="004B683C"/>
    <w:rsid w:val="004B6ED1"/>
    <w:rsid w:val="004B758B"/>
    <w:rsid w:val="004B7B98"/>
    <w:rsid w:val="004B7BBA"/>
    <w:rsid w:val="004C00D6"/>
    <w:rsid w:val="004C0A99"/>
    <w:rsid w:val="004C1350"/>
    <w:rsid w:val="004C1719"/>
    <w:rsid w:val="004C1AB2"/>
    <w:rsid w:val="004C1CC1"/>
    <w:rsid w:val="004C3ABB"/>
    <w:rsid w:val="004C4733"/>
    <w:rsid w:val="004C4B56"/>
    <w:rsid w:val="004C56AE"/>
    <w:rsid w:val="004C57E1"/>
    <w:rsid w:val="004C58A3"/>
    <w:rsid w:val="004C5A86"/>
    <w:rsid w:val="004C78DF"/>
    <w:rsid w:val="004C7914"/>
    <w:rsid w:val="004D068D"/>
    <w:rsid w:val="004D09C1"/>
    <w:rsid w:val="004D0E88"/>
    <w:rsid w:val="004D1291"/>
    <w:rsid w:val="004D1899"/>
    <w:rsid w:val="004D18B1"/>
    <w:rsid w:val="004D2F9B"/>
    <w:rsid w:val="004D3B71"/>
    <w:rsid w:val="004D454E"/>
    <w:rsid w:val="004D470D"/>
    <w:rsid w:val="004D4C5E"/>
    <w:rsid w:val="004D660F"/>
    <w:rsid w:val="004D6ED0"/>
    <w:rsid w:val="004D729E"/>
    <w:rsid w:val="004E06CF"/>
    <w:rsid w:val="004E0D19"/>
    <w:rsid w:val="004E0FE9"/>
    <w:rsid w:val="004E11EE"/>
    <w:rsid w:val="004E1D22"/>
    <w:rsid w:val="004E2246"/>
    <w:rsid w:val="004E266D"/>
    <w:rsid w:val="004E3397"/>
    <w:rsid w:val="004E35BA"/>
    <w:rsid w:val="004E3822"/>
    <w:rsid w:val="004E3B1C"/>
    <w:rsid w:val="004E3E98"/>
    <w:rsid w:val="004E4280"/>
    <w:rsid w:val="004E45F1"/>
    <w:rsid w:val="004E4B3A"/>
    <w:rsid w:val="004E5817"/>
    <w:rsid w:val="004E5868"/>
    <w:rsid w:val="004E5AE0"/>
    <w:rsid w:val="004E7721"/>
    <w:rsid w:val="004E7F84"/>
    <w:rsid w:val="004F0ACD"/>
    <w:rsid w:val="004F0D27"/>
    <w:rsid w:val="004F15AA"/>
    <w:rsid w:val="004F1B60"/>
    <w:rsid w:val="004F23DB"/>
    <w:rsid w:val="004F2689"/>
    <w:rsid w:val="004F28F9"/>
    <w:rsid w:val="004F2F7D"/>
    <w:rsid w:val="004F31C0"/>
    <w:rsid w:val="004F325B"/>
    <w:rsid w:val="004F32FA"/>
    <w:rsid w:val="004F3640"/>
    <w:rsid w:val="004F3EA0"/>
    <w:rsid w:val="004F40F2"/>
    <w:rsid w:val="004F493B"/>
    <w:rsid w:val="004F4F95"/>
    <w:rsid w:val="004F5087"/>
    <w:rsid w:val="004F546D"/>
    <w:rsid w:val="004F6766"/>
    <w:rsid w:val="004F6D25"/>
    <w:rsid w:val="004F711F"/>
    <w:rsid w:val="004F7C0F"/>
    <w:rsid w:val="004F7CA2"/>
    <w:rsid w:val="00500605"/>
    <w:rsid w:val="005007DA"/>
    <w:rsid w:val="005010A7"/>
    <w:rsid w:val="00501258"/>
    <w:rsid w:val="005013EE"/>
    <w:rsid w:val="005014B8"/>
    <w:rsid w:val="005017B9"/>
    <w:rsid w:val="0050229E"/>
    <w:rsid w:val="005022BE"/>
    <w:rsid w:val="005022CC"/>
    <w:rsid w:val="0050312B"/>
    <w:rsid w:val="00503CD3"/>
    <w:rsid w:val="00504BB3"/>
    <w:rsid w:val="005065DD"/>
    <w:rsid w:val="00506D73"/>
    <w:rsid w:val="005076AA"/>
    <w:rsid w:val="00507A8B"/>
    <w:rsid w:val="00510A2D"/>
    <w:rsid w:val="00510C52"/>
    <w:rsid w:val="005111A8"/>
    <w:rsid w:val="005128D7"/>
    <w:rsid w:val="005135E1"/>
    <w:rsid w:val="005136D7"/>
    <w:rsid w:val="00514691"/>
    <w:rsid w:val="0051562F"/>
    <w:rsid w:val="00515FB2"/>
    <w:rsid w:val="0051616B"/>
    <w:rsid w:val="00516BA4"/>
    <w:rsid w:val="00516FDB"/>
    <w:rsid w:val="0052047B"/>
    <w:rsid w:val="00520DBA"/>
    <w:rsid w:val="00520F47"/>
    <w:rsid w:val="0052120F"/>
    <w:rsid w:val="0052212B"/>
    <w:rsid w:val="00522A62"/>
    <w:rsid w:val="005234C6"/>
    <w:rsid w:val="00524A23"/>
    <w:rsid w:val="00524B69"/>
    <w:rsid w:val="00524EF6"/>
    <w:rsid w:val="005251AF"/>
    <w:rsid w:val="005255F3"/>
    <w:rsid w:val="00525A68"/>
    <w:rsid w:val="00525D67"/>
    <w:rsid w:val="00525E86"/>
    <w:rsid w:val="00526392"/>
    <w:rsid w:val="00527058"/>
    <w:rsid w:val="00527349"/>
    <w:rsid w:val="00527C09"/>
    <w:rsid w:val="00527E97"/>
    <w:rsid w:val="00530B78"/>
    <w:rsid w:val="00530CBA"/>
    <w:rsid w:val="005310D6"/>
    <w:rsid w:val="00532CCB"/>
    <w:rsid w:val="0053344F"/>
    <w:rsid w:val="00533CDF"/>
    <w:rsid w:val="005344DE"/>
    <w:rsid w:val="00534F97"/>
    <w:rsid w:val="00535088"/>
    <w:rsid w:val="0053563F"/>
    <w:rsid w:val="005358C0"/>
    <w:rsid w:val="00535C9D"/>
    <w:rsid w:val="00535DB3"/>
    <w:rsid w:val="00536557"/>
    <w:rsid w:val="00537DE2"/>
    <w:rsid w:val="00537E09"/>
    <w:rsid w:val="00537F38"/>
    <w:rsid w:val="005401CA"/>
    <w:rsid w:val="005403B2"/>
    <w:rsid w:val="00541712"/>
    <w:rsid w:val="00541E50"/>
    <w:rsid w:val="0054265D"/>
    <w:rsid w:val="005427D7"/>
    <w:rsid w:val="00542AAF"/>
    <w:rsid w:val="00543FDB"/>
    <w:rsid w:val="0054434D"/>
    <w:rsid w:val="00544545"/>
    <w:rsid w:val="005448B9"/>
    <w:rsid w:val="005450A2"/>
    <w:rsid w:val="0054517D"/>
    <w:rsid w:val="0054579B"/>
    <w:rsid w:val="00546EF8"/>
    <w:rsid w:val="005477D1"/>
    <w:rsid w:val="00547B89"/>
    <w:rsid w:val="00547C6F"/>
    <w:rsid w:val="00550144"/>
    <w:rsid w:val="00550955"/>
    <w:rsid w:val="00551237"/>
    <w:rsid w:val="00551500"/>
    <w:rsid w:val="00552192"/>
    <w:rsid w:val="00554363"/>
    <w:rsid w:val="005558EA"/>
    <w:rsid w:val="00555F01"/>
    <w:rsid w:val="005569E5"/>
    <w:rsid w:val="00556FB5"/>
    <w:rsid w:val="00557245"/>
    <w:rsid w:val="00557754"/>
    <w:rsid w:val="00557C80"/>
    <w:rsid w:val="0056005A"/>
    <w:rsid w:val="00560411"/>
    <w:rsid w:val="00560455"/>
    <w:rsid w:val="0056058F"/>
    <w:rsid w:val="0056081E"/>
    <w:rsid w:val="005617A3"/>
    <w:rsid w:val="00561AFB"/>
    <w:rsid w:val="0056267A"/>
    <w:rsid w:val="00562D58"/>
    <w:rsid w:val="00563A04"/>
    <w:rsid w:val="005640A5"/>
    <w:rsid w:val="00564283"/>
    <w:rsid w:val="00565428"/>
    <w:rsid w:val="00565EBE"/>
    <w:rsid w:val="005661E3"/>
    <w:rsid w:val="00566D7E"/>
    <w:rsid w:val="00567AD5"/>
    <w:rsid w:val="0057142E"/>
    <w:rsid w:val="00571A61"/>
    <w:rsid w:val="00571C5F"/>
    <w:rsid w:val="00572066"/>
    <w:rsid w:val="00572404"/>
    <w:rsid w:val="0057316E"/>
    <w:rsid w:val="0057383A"/>
    <w:rsid w:val="00574376"/>
    <w:rsid w:val="00574DEF"/>
    <w:rsid w:val="00575170"/>
    <w:rsid w:val="00575A58"/>
    <w:rsid w:val="00575FFD"/>
    <w:rsid w:val="00576094"/>
    <w:rsid w:val="005766C0"/>
    <w:rsid w:val="00576849"/>
    <w:rsid w:val="00576E56"/>
    <w:rsid w:val="00577176"/>
    <w:rsid w:val="00577F14"/>
    <w:rsid w:val="005805EC"/>
    <w:rsid w:val="00580FAC"/>
    <w:rsid w:val="00581B8D"/>
    <w:rsid w:val="00582DCA"/>
    <w:rsid w:val="00582F3B"/>
    <w:rsid w:val="0058374D"/>
    <w:rsid w:val="00583B5D"/>
    <w:rsid w:val="005845D6"/>
    <w:rsid w:val="00584A17"/>
    <w:rsid w:val="00584C47"/>
    <w:rsid w:val="00584D9F"/>
    <w:rsid w:val="00584FAF"/>
    <w:rsid w:val="0058643B"/>
    <w:rsid w:val="005868F0"/>
    <w:rsid w:val="00586A42"/>
    <w:rsid w:val="00586F0E"/>
    <w:rsid w:val="00587A84"/>
    <w:rsid w:val="00590529"/>
    <w:rsid w:val="0059063D"/>
    <w:rsid w:val="00590ABC"/>
    <w:rsid w:val="005915FC"/>
    <w:rsid w:val="005916E9"/>
    <w:rsid w:val="005920F7"/>
    <w:rsid w:val="005926EE"/>
    <w:rsid w:val="00592C15"/>
    <w:rsid w:val="00593365"/>
    <w:rsid w:val="005934C6"/>
    <w:rsid w:val="005936EF"/>
    <w:rsid w:val="0059478E"/>
    <w:rsid w:val="00595128"/>
    <w:rsid w:val="00595C21"/>
    <w:rsid w:val="005965AB"/>
    <w:rsid w:val="00596F79"/>
    <w:rsid w:val="0059756C"/>
    <w:rsid w:val="00597BC3"/>
    <w:rsid w:val="00597C89"/>
    <w:rsid w:val="005A0AD6"/>
    <w:rsid w:val="005A1B1A"/>
    <w:rsid w:val="005A1B65"/>
    <w:rsid w:val="005A1F71"/>
    <w:rsid w:val="005A227D"/>
    <w:rsid w:val="005A29EC"/>
    <w:rsid w:val="005A3AB1"/>
    <w:rsid w:val="005A484D"/>
    <w:rsid w:val="005A5119"/>
    <w:rsid w:val="005A6B1A"/>
    <w:rsid w:val="005A6B4B"/>
    <w:rsid w:val="005A75F0"/>
    <w:rsid w:val="005A7AA7"/>
    <w:rsid w:val="005B0159"/>
    <w:rsid w:val="005B1905"/>
    <w:rsid w:val="005B1B54"/>
    <w:rsid w:val="005B1D41"/>
    <w:rsid w:val="005B2D01"/>
    <w:rsid w:val="005B2FB9"/>
    <w:rsid w:val="005B3271"/>
    <w:rsid w:val="005B3E22"/>
    <w:rsid w:val="005B4B9F"/>
    <w:rsid w:val="005B552C"/>
    <w:rsid w:val="005B55F7"/>
    <w:rsid w:val="005B5BCF"/>
    <w:rsid w:val="005B60ED"/>
    <w:rsid w:val="005B6BF9"/>
    <w:rsid w:val="005B6CA0"/>
    <w:rsid w:val="005B6DCC"/>
    <w:rsid w:val="005B7402"/>
    <w:rsid w:val="005B7C02"/>
    <w:rsid w:val="005C031B"/>
    <w:rsid w:val="005C1CB8"/>
    <w:rsid w:val="005C1DE3"/>
    <w:rsid w:val="005C1EA8"/>
    <w:rsid w:val="005C30D2"/>
    <w:rsid w:val="005C4674"/>
    <w:rsid w:val="005C4D0C"/>
    <w:rsid w:val="005C5101"/>
    <w:rsid w:val="005C52CC"/>
    <w:rsid w:val="005C56B6"/>
    <w:rsid w:val="005C5C50"/>
    <w:rsid w:val="005C5EFE"/>
    <w:rsid w:val="005C6004"/>
    <w:rsid w:val="005C68DC"/>
    <w:rsid w:val="005C6AD6"/>
    <w:rsid w:val="005C6FC7"/>
    <w:rsid w:val="005C709F"/>
    <w:rsid w:val="005C76BD"/>
    <w:rsid w:val="005C7AAC"/>
    <w:rsid w:val="005C7E18"/>
    <w:rsid w:val="005C7E68"/>
    <w:rsid w:val="005D0926"/>
    <w:rsid w:val="005D0D69"/>
    <w:rsid w:val="005D1349"/>
    <w:rsid w:val="005D195D"/>
    <w:rsid w:val="005D20A2"/>
    <w:rsid w:val="005D2612"/>
    <w:rsid w:val="005D2777"/>
    <w:rsid w:val="005D2C96"/>
    <w:rsid w:val="005D3D60"/>
    <w:rsid w:val="005D4447"/>
    <w:rsid w:val="005D4457"/>
    <w:rsid w:val="005D4ED1"/>
    <w:rsid w:val="005D52F4"/>
    <w:rsid w:val="005D5814"/>
    <w:rsid w:val="005D5BF9"/>
    <w:rsid w:val="005D5CC1"/>
    <w:rsid w:val="005D6B87"/>
    <w:rsid w:val="005D7134"/>
    <w:rsid w:val="005D7493"/>
    <w:rsid w:val="005D780E"/>
    <w:rsid w:val="005E0235"/>
    <w:rsid w:val="005E0A29"/>
    <w:rsid w:val="005E1E79"/>
    <w:rsid w:val="005E2BB4"/>
    <w:rsid w:val="005E2E35"/>
    <w:rsid w:val="005E31A2"/>
    <w:rsid w:val="005E39A5"/>
    <w:rsid w:val="005E4115"/>
    <w:rsid w:val="005E41BE"/>
    <w:rsid w:val="005E4B3B"/>
    <w:rsid w:val="005E507C"/>
    <w:rsid w:val="005E533A"/>
    <w:rsid w:val="005E5913"/>
    <w:rsid w:val="005E5DBA"/>
    <w:rsid w:val="005E5E3D"/>
    <w:rsid w:val="005E5FB8"/>
    <w:rsid w:val="005E60D6"/>
    <w:rsid w:val="005E66FB"/>
    <w:rsid w:val="005E6711"/>
    <w:rsid w:val="005E68E0"/>
    <w:rsid w:val="005E6C01"/>
    <w:rsid w:val="005E6F25"/>
    <w:rsid w:val="005E6F56"/>
    <w:rsid w:val="005F075D"/>
    <w:rsid w:val="005F0858"/>
    <w:rsid w:val="005F0C2C"/>
    <w:rsid w:val="005F1943"/>
    <w:rsid w:val="005F1CD7"/>
    <w:rsid w:val="005F3FA1"/>
    <w:rsid w:val="005F4B16"/>
    <w:rsid w:val="005F4B98"/>
    <w:rsid w:val="005F5638"/>
    <w:rsid w:val="005F64F7"/>
    <w:rsid w:val="005F6552"/>
    <w:rsid w:val="005F6ED2"/>
    <w:rsid w:val="005F6F70"/>
    <w:rsid w:val="005F74AD"/>
    <w:rsid w:val="005F77A7"/>
    <w:rsid w:val="005F7EFE"/>
    <w:rsid w:val="00601A4D"/>
    <w:rsid w:val="00601A59"/>
    <w:rsid w:val="00601DD6"/>
    <w:rsid w:val="0060246D"/>
    <w:rsid w:val="00602518"/>
    <w:rsid w:val="00602905"/>
    <w:rsid w:val="0060546C"/>
    <w:rsid w:val="00605CBB"/>
    <w:rsid w:val="0060660A"/>
    <w:rsid w:val="0060720B"/>
    <w:rsid w:val="0060784C"/>
    <w:rsid w:val="00610B4E"/>
    <w:rsid w:val="00611062"/>
    <w:rsid w:val="00611918"/>
    <w:rsid w:val="0061205E"/>
    <w:rsid w:val="00612743"/>
    <w:rsid w:val="00612762"/>
    <w:rsid w:val="0061431F"/>
    <w:rsid w:val="006149F3"/>
    <w:rsid w:val="00615655"/>
    <w:rsid w:val="0061594E"/>
    <w:rsid w:val="00615F33"/>
    <w:rsid w:val="0061610F"/>
    <w:rsid w:val="006161D3"/>
    <w:rsid w:val="00616423"/>
    <w:rsid w:val="0061657C"/>
    <w:rsid w:val="00616BAB"/>
    <w:rsid w:val="00616D9F"/>
    <w:rsid w:val="00616ED4"/>
    <w:rsid w:val="00617C9A"/>
    <w:rsid w:val="00620341"/>
    <w:rsid w:val="00620805"/>
    <w:rsid w:val="00620BE3"/>
    <w:rsid w:val="00621ABE"/>
    <w:rsid w:val="00621C7B"/>
    <w:rsid w:val="006226A4"/>
    <w:rsid w:val="00622C78"/>
    <w:rsid w:val="006235CF"/>
    <w:rsid w:val="00623863"/>
    <w:rsid w:val="00624244"/>
    <w:rsid w:val="00624305"/>
    <w:rsid w:val="00625103"/>
    <w:rsid w:val="006252C7"/>
    <w:rsid w:val="0062549A"/>
    <w:rsid w:val="0062635D"/>
    <w:rsid w:val="00626C23"/>
    <w:rsid w:val="00626E04"/>
    <w:rsid w:val="00626E79"/>
    <w:rsid w:val="00627840"/>
    <w:rsid w:val="006314B8"/>
    <w:rsid w:val="00631D3E"/>
    <w:rsid w:val="00632290"/>
    <w:rsid w:val="00632576"/>
    <w:rsid w:val="00632613"/>
    <w:rsid w:val="006328A4"/>
    <w:rsid w:val="00633DE5"/>
    <w:rsid w:val="00634369"/>
    <w:rsid w:val="0063455D"/>
    <w:rsid w:val="00634819"/>
    <w:rsid w:val="006356BE"/>
    <w:rsid w:val="00636EB6"/>
    <w:rsid w:val="00637432"/>
    <w:rsid w:val="006402B2"/>
    <w:rsid w:val="006409CA"/>
    <w:rsid w:val="006414D6"/>
    <w:rsid w:val="00641EAA"/>
    <w:rsid w:val="00641FFC"/>
    <w:rsid w:val="0064204A"/>
    <w:rsid w:val="006424BD"/>
    <w:rsid w:val="00642864"/>
    <w:rsid w:val="0064292D"/>
    <w:rsid w:val="00642C82"/>
    <w:rsid w:val="00642F61"/>
    <w:rsid w:val="006432BF"/>
    <w:rsid w:val="0064391D"/>
    <w:rsid w:val="00643B61"/>
    <w:rsid w:val="00644606"/>
    <w:rsid w:val="006452E1"/>
    <w:rsid w:val="0064562D"/>
    <w:rsid w:val="0064604D"/>
    <w:rsid w:val="006465EF"/>
    <w:rsid w:val="0064753A"/>
    <w:rsid w:val="0064791A"/>
    <w:rsid w:val="00647B2F"/>
    <w:rsid w:val="0065014D"/>
    <w:rsid w:val="0065075C"/>
    <w:rsid w:val="00650CDF"/>
    <w:rsid w:val="00651E96"/>
    <w:rsid w:val="00653825"/>
    <w:rsid w:val="00653BC9"/>
    <w:rsid w:val="00653E03"/>
    <w:rsid w:val="006544A1"/>
    <w:rsid w:val="00654EDC"/>
    <w:rsid w:val="00655F62"/>
    <w:rsid w:val="006565A0"/>
    <w:rsid w:val="006568E3"/>
    <w:rsid w:val="00656A7C"/>
    <w:rsid w:val="00657A25"/>
    <w:rsid w:val="006605B7"/>
    <w:rsid w:val="006606E7"/>
    <w:rsid w:val="0066098C"/>
    <w:rsid w:val="00660AFF"/>
    <w:rsid w:val="00662465"/>
    <w:rsid w:val="006625AD"/>
    <w:rsid w:val="00662FCF"/>
    <w:rsid w:val="0066317D"/>
    <w:rsid w:val="006635F7"/>
    <w:rsid w:val="00665565"/>
    <w:rsid w:val="006655A3"/>
    <w:rsid w:val="00665B17"/>
    <w:rsid w:val="00665D04"/>
    <w:rsid w:val="00666108"/>
    <w:rsid w:val="00666644"/>
    <w:rsid w:val="006669F8"/>
    <w:rsid w:val="0066712B"/>
    <w:rsid w:val="0066751A"/>
    <w:rsid w:val="006679B0"/>
    <w:rsid w:val="006704F8"/>
    <w:rsid w:val="006717D8"/>
    <w:rsid w:val="0067180F"/>
    <w:rsid w:val="006723C2"/>
    <w:rsid w:val="006726D4"/>
    <w:rsid w:val="006727A0"/>
    <w:rsid w:val="00673C2F"/>
    <w:rsid w:val="00675C2B"/>
    <w:rsid w:val="00675E30"/>
    <w:rsid w:val="00676074"/>
    <w:rsid w:val="006761FB"/>
    <w:rsid w:val="0067641D"/>
    <w:rsid w:val="00676ADB"/>
    <w:rsid w:val="00677813"/>
    <w:rsid w:val="00677F13"/>
    <w:rsid w:val="006800EB"/>
    <w:rsid w:val="00680317"/>
    <w:rsid w:val="00680ABE"/>
    <w:rsid w:val="006814ED"/>
    <w:rsid w:val="0068189E"/>
    <w:rsid w:val="00681962"/>
    <w:rsid w:val="00681B4F"/>
    <w:rsid w:val="00682E49"/>
    <w:rsid w:val="00683455"/>
    <w:rsid w:val="006838FB"/>
    <w:rsid w:val="00683B43"/>
    <w:rsid w:val="00683E46"/>
    <w:rsid w:val="00684392"/>
    <w:rsid w:val="0068439F"/>
    <w:rsid w:val="00684647"/>
    <w:rsid w:val="00684810"/>
    <w:rsid w:val="006873B2"/>
    <w:rsid w:val="00687536"/>
    <w:rsid w:val="00687E1E"/>
    <w:rsid w:val="00687F3F"/>
    <w:rsid w:val="006904D0"/>
    <w:rsid w:val="006912FA"/>
    <w:rsid w:val="00691FFF"/>
    <w:rsid w:val="00692B8F"/>
    <w:rsid w:val="00692CFD"/>
    <w:rsid w:val="00692E38"/>
    <w:rsid w:val="00693018"/>
    <w:rsid w:val="006933A6"/>
    <w:rsid w:val="00693689"/>
    <w:rsid w:val="00693CB6"/>
    <w:rsid w:val="00693DF2"/>
    <w:rsid w:val="00694709"/>
    <w:rsid w:val="00695A35"/>
    <w:rsid w:val="00695A7F"/>
    <w:rsid w:val="00695FC3"/>
    <w:rsid w:val="00696031"/>
    <w:rsid w:val="006964CC"/>
    <w:rsid w:val="006966EE"/>
    <w:rsid w:val="00696FF8"/>
    <w:rsid w:val="00697373"/>
    <w:rsid w:val="00697AB2"/>
    <w:rsid w:val="006A0BB4"/>
    <w:rsid w:val="006A1526"/>
    <w:rsid w:val="006A1B28"/>
    <w:rsid w:val="006A1DA2"/>
    <w:rsid w:val="006A2102"/>
    <w:rsid w:val="006A2267"/>
    <w:rsid w:val="006A2469"/>
    <w:rsid w:val="006A295A"/>
    <w:rsid w:val="006A2FEC"/>
    <w:rsid w:val="006A3099"/>
    <w:rsid w:val="006A30A5"/>
    <w:rsid w:val="006A3185"/>
    <w:rsid w:val="006A38FB"/>
    <w:rsid w:val="006A415E"/>
    <w:rsid w:val="006A493A"/>
    <w:rsid w:val="006A49BD"/>
    <w:rsid w:val="006A4F60"/>
    <w:rsid w:val="006A64C8"/>
    <w:rsid w:val="006A6975"/>
    <w:rsid w:val="006A7474"/>
    <w:rsid w:val="006A79FD"/>
    <w:rsid w:val="006A7DC4"/>
    <w:rsid w:val="006A7EB4"/>
    <w:rsid w:val="006B00CE"/>
    <w:rsid w:val="006B0594"/>
    <w:rsid w:val="006B05F6"/>
    <w:rsid w:val="006B1F37"/>
    <w:rsid w:val="006B2E79"/>
    <w:rsid w:val="006B3F6D"/>
    <w:rsid w:val="006B4163"/>
    <w:rsid w:val="006B4418"/>
    <w:rsid w:val="006B4EE5"/>
    <w:rsid w:val="006B59C9"/>
    <w:rsid w:val="006B5ACF"/>
    <w:rsid w:val="006B6802"/>
    <w:rsid w:val="006B6AF4"/>
    <w:rsid w:val="006B72F8"/>
    <w:rsid w:val="006B7647"/>
    <w:rsid w:val="006C0CF1"/>
    <w:rsid w:val="006C0E4E"/>
    <w:rsid w:val="006C19AF"/>
    <w:rsid w:val="006C19FF"/>
    <w:rsid w:val="006C227A"/>
    <w:rsid w:val="006C22FB"/>
    <w:rsid w:val="006C3532"/>
    <w:rsid w:val="006C39A0"/>
    <w:rsid w:val="006C3A83"/>
    <w:rsid w:val="006C3BBE"/>
    <w:rsid w:val="006C3CB3"/>
    <w:rsid w:val="006C3F2F"/>
    <w:rsid w:val="006C409C"/>
    <w:rsid w:val="006C4122"/>
    <w:rsid w:val="006C41B7"/>
    <w:rsid w:val="006C45E0"/>
    <w:rsid w:val="006C4C05"/>
    <w:rsid w:val="006C57A1"/>
    <w:rsid w:val="006C59FF"/>
    <w:rsid w:val="006C6E9A"/>
    <w:rsid w:val="006C7952"/>
    <w:rsid w:val="006D0CE6"/>
    <w:rsid w:val="006D0DDF"/>
    <w:rsid w:val="006D0FC3"/>
    <w:rsid w:val="006D12CB"/>
    <w:rsid w:val="006D193B"/>
    <w:rsid w:val="006D1C56"/>
    <w:rsid w:val="006D2176"/>
    <w:rsid w:val="006D2574"/>
    <w:rsid w:val="006D2794"/>
    <w:rsid w:val="006D3210"/>
    <w:rsid w:val="006D44DC"/>
    <w:rsid w:val="006D45F2"/>
    <w:rsid w:val="006D4E4E"/>
    <w:rsid w:val="006D4F3D"/>
    <w:rsid w:val="006D505B"/>
    <w:rsid w:val="006D5855"/>
    <w:rsid w:val="006D5E94"/>
    <w:rsid w:val="006D7420"/>
    <w:rsid w:val="006D7ECC"/>
    <w:rsid w:val="006E07FF"/>
    <w:rsid w:val="006E0B9D"/>
    <w:rsid w:val="006E1A95"/>
    <w:rsid w:val="006E2D15"/>
    <w:rsid w:val="006E31E0"/>
    <w:rsid w:val="006E33F5"/>
    <w:rsid w:val="006E4022"/>
    <w:rsid w:val="006E4082"/>
    <w:rsid w:val="006E46E1"/>
    <w:rsid w:val="006E56A8"/>
    <w:rsid w:val="006E5AC0"/>
    <w:rsid w:val="006E5D6D"/>
    <w:rsid w:val="006E60A4"/>
    <w:rsid w:val="006F0345"/>
    <w:rsid w:val="006F059F"/>
    <w:rsid w:val="006F0BC8"/>
    <w:rsid w:val="006F0FE4"/>
    <w:rsid w:val="006F15A7"/>
    <w:rsid w:val="006F1A06"/>
    <w:rsid w:val="006F236F"/>
    <w:rsid w:val="006F38A9"/>
    <w:rsid w:val="006F4ACD"/>
    <w:rsid w:val="006F4B05"/>
    <w:rsid w:val="006F4B1C"/>
    <w:rsid w:val="006F4EDF"/>
    <w:rsid w:val="006F5207"/>
    <w:rsid w:val="006F5C53"/>
    <w:rsid w:val="006F5CFF"/>
    <w:rsid w:val="006F5D5F"/>
    <w:rsid w:val="006F6082"/>
    <w:rsid w:val="006F7715"/>
    <w:rsid w:val="006F7A9F"/>
    <w:rsid w:val="00700340"/>
    <w:rsid w:val="007003E3"/>
    <w:rsid w:val="00700CA9"/>
    <w:rsid w:val="007018C3"/>
    <w:rsid w:val="00705225"/>
    <w:rsid w:val="007057E5"/>
    <w:rsid w:val="00706252"/>
    <w:rsid w:val="00706ACF"/>
    <w:rsid w:val="0070776B"/>
    <w:rsid w:val="00710DDA"/>
    <w:rsid w:val="00711231"/>
    <w:rsid w:val="00711361"/>
    <w:rsid w:val="0071190E"/>
    <w:rsid w:val="0071191A"/>
    <w:rsid w:val="00711DD4"/>
    <w:rsid w:val="00711F32"/>
    <w:rsid w:val="007132B1"/>
    <w:rsid w:val="007133D0"/>
    <w:rsid w:val="0071392D"/>
    <w:rsid w:val="007139E3"/>
    <w:rsid w:val="00714AD8"/>
    <w:rsid w:val="00714F1F"/>
    <w:rsid w:val="00715C43"/>
    <w:rsid w:val="0071606F"/>
    <w:rsid w:val="00716676"/>
    <w:rsid w:val="007166DE"/>
    <w:rsid w:val="00717055"/>
    <w:rsid w:val="00717312"/>
    <w:rsid w:val="0071794E"/>
    <w:rsid w:val="00717ECA"/>
    <w:rsid w:val="0072035B"/>
    <w:rsid w:val="00720B09"/>
    <w:rsid w:val="00720DE8"/>
    <w:rsid w:val="00720E54"/>
    <w:rsid w:val="00723178"/>
    <w:rsid w:val="00723FE1"/>
    <w:rsid w:val="00724654"/>
    <w:rsid w:val="00724DD2"/>
    <w:rsid w:val="00725038"/>
    <w:rsid w:val="007252FB"/>
    <w:rsid w:val="00725D26"/>
    <w:rsid w:val="0072649A"/>
    <w:rsid w:val="007270C4"/>
    <w:rsid w:val="0072712E"/>
    <w:rsid w:val="00727A08"/>
    <w:rsid w:val="00727CEF"/>
    <w:rsid w:val="00727F26"/>
    <w:rsid w:val="00730551"/>
    <w:rsid w:val="00730F5E"/>
    <w:rsid w:val="00731526"/>
    <w:rsid w:val="00731606"/>
    <w:rsid w:val="00731C05"/>
    <w:rsid w:val="00731D16"/>
    <w:rsid w:val="00731F33"/>
    <w:rsid w:val="0073253A"/>
    <w:rsid w:val="0073379D"/>
    <w:rsid w:val="0073382E"/>
    <w:rsid w:val="00733DAF"/>
    <w:rsid w:val="00734524"/>
    <w:rsid w:val="00734570"/>
    <w:rsid w:val="0073460B"/>
    <w:rsid w:val="0073488B"/>
    <w:rsid w:val="00734A24"/>
    <w:rsid w:val="00734F50"/>
    <w:rsid w:val="00734F69"/>
    <w:rsid w:val="00735328"/>
    <w:rsid w:val="0073616F"/>
    <w:rsid w:val="007366C2"/>
    <w:rsid w:val="00736C20"/>
    <w:rsid w:val="00737AE2"/>
    <w:rsid w:val="00740047"/>
    <w:rsid w:val="00740598"/>
    <w:rsid w:val="00740BFD"/>
    <w:rsid w:val="00740DF5"/>
    <w:rsid w:val="00740FD3"/>
    <w:rsid w:val="00742165"/>
    <w:rsid w:val="00742868"/>
    <w:rsid w:val="00742A7F"/>
    <w:rsid w:val="00742B61"/>
    <w:rsid w:val="007432B6"/>
    <w:rsid w:val="00743715"/>
    <w:rsid w:val="00743D1C"/>
    <w:rsid w:val="00743ED8"/>
    <w:rsid w:val="00744358"/>
    <w:rsid w:val="0074490F"/>
    <w:rsid w:val="007459B3"/>
    <w:rsid w:val="00745C17"/>
    <w:rsid w:val="00746684"/>
    <w:rsid w:val="007502A9"/>
    <w:rsid w:val="007510F3"/>
    <w:rsid w:val="0075218E"/>
    <w:rsid w:val="0075241F"/>
    <w:rsid w:val="007527AE"/>
    <w:rsid w:val="00753862"/>
    <w:rsid w:val="00753C8F"/>
    <w:rsid w:val="00753DFB"/>
    <w:rsid w:val="00754579"/>
    <w:rsid w:val="0075462D"/>
    <w:rsid w:val="00755E1D"/>
    <w:rsid w:val="007566CE"/>
    <w:rsid w:val="007568FF"/>
    <w:rsid w:val="00757110"/>
    <w:rsid w:val="00757167"/>
    <w:rsid w:val="00757445"/>
    <w:rsid w:val="0075746B"/>
    <w:rsid w:val="00760415"/>
    <w:rsid w:val="007604BB"/>
    <w:rsid w:val="00760CAA"/>
    <w:rsid w:val="00761315"/>
    <w:rsid w:val="007629A6"/>
    <w:rsid w:val="00762A8E"/>
    <w:rsid w:val="00762F5B"/>
    <w:rsid w:val="007631BA"/>
    <w:rsid w:val="00763BA8"/>
    <w:rsid w:val="00763BFC"/>
    <w:rsid w:val="00764BDF"/>
    <w:rsid w:val="007653FA"/>
    <w:rsid w:val="00765752"/>
    <w:rsid w:val="00770B03"/>
    <w:rsid w:val="00770E68"/>
    <w:rsid w:val="00770F3B"/>
    <w:rsid w:val="0077170A"/>
    <w:rsid w:val="0077193D"/>
    <w:rsid w:val="00771F08"/>
    <w:rsid w:val="007721B9"/>
    <w:rsid w:val="007731C8"/>
    <w:rsid w:val="0077403F"/>
    <w:rsid w:val="00774AA4"/>
    <w:rsid w:val="00774C57"/>
    <w:rsid w:val="007752CC"/>
    <w:rsid w:val="007754C9"/>
    <w:rsid w:val="0077626E"/>
    <w:rsid w:val="0077678F"/>
    <w:rsid w:val="007768C8"/>
    <w:rsid w:val="00777330"/>
    <w:rsid w:val="00777429"/>
    <w:rsid w:val="007805BE"/>
    <w:rsid w:val="00780CB7"/>
    <w:rsid w:val="00780D05"/>
    <w:rsid w:val="00780DDE"/>
    <w:rsid w:val="00781752"/>
    <w:rsid w:val="00781981"/>
    <w:rsid w:val="00781FD1"/>
    <w:rsid w:val="007826C3"/>
    <w:rsid w:val="0078286F"/>
    <w:rsid w:val="007829DC"/>
    <w:rsid w:val="00782C15"/>
    <w:rsid w:val="00782EDA"/>
    <w:rsid w:val="007834A6"/>
    <w:rsid w:val="0078370B"/>
    <w:rsid w:val="00783778"/>
    <w:rsid w:val="00783E60"/>
    <w:rsid w:val="00784EE0"/>
    <w:rsid w:val="00784FDB"/>
    <w:rsid w:val="00786452"/>
    <w:rsid w:val="00786607"/>
    <w:rsid w:val="00786D27"/>
    <w:rsid w:val="00787E9F"/>
    <w:rsid w:val="00787FCA"/>
    <w:rsid w:val="00790051"/>
    <w:rsid w:val="007924DD"/>
    <w:rsid w:val="00793556"/>
    <w:rsid w:val="00793B6F"/>
    <w:rsid w:val="00793EBE"/>
    <w:rsid w:val="007941B9"/>
    <w:rsid w:val="007950C3"/>
    <w:rsid w:val="007961DE"/>
    <w:rsid w:val="00796386"/>
    <w:rsid w:val="00797848"/>
    <w:rsid w:val="00797A6D"/>
    <w:rsid w:val="00797FFB"/>
    <w:rsid w:val="007A01A0"/>
    <w:rsid w:val="007A0FEF"/>
    <w:rsid w:val="007A11FE"/>
    <w:rsid w:val="007A1F20"/>
    <w:rsid w:val="007A20A8"/>
    <w:rsid w:val="007A2FBD"/>
    <w:rsid w:val="007A388F"/>
    <w:rsid w:val="007A3CC1"/>
    <w:rsid w:val="007A4BDD"/>
    <w:rsid w:val="007A4FF7"/>
    <w:rsid w:val="007A552D"/>
    <w:rsid w:val="007A5CBD"/>
    <w:rsid w:val="007A61EF"/>
    <w:rsid w:val="007A6501"/>
    <w:rsid w:val="007A67EA"/>
    <w:rsid w:val="007A6CD6"/>
    <w:rsid w:val="007A6D8F"/>
    <w:rsid w:val="007A6FEF"/>
    <w:rsid w:val="007A77D3"/>
    <w:rsid w:val="007A7899"/>
    <w:rsid w:val="007A7C1C"/>
    <w:rsid w:val="007A7E58"/>
    <w:rsid w:val="007B008B"/>
    <w:rsid w:val="007B0A3A"/>
    <w:rsid w:val="007B0A70"/>
    <w:rsid w:val="007B1117"/>
    <w:rsid w:val="007B14D4"/>
    <w:rsid w:val="007B170F"/>
    <w:rsid w:val="007B1EA7"/>
    <w:rsid w:val="007B24FC"/>
    <w:rsid w:val="007B25E2"/>
    <w:rsid w:val="007B31C5"/>
    <w:rsid w:val="007B33F9"/>
    <w:rsid w:val="007B36E1"/>
    <w:rsid w:val="007B3988"/>
    <w:rsid w:val="007B3BD6"/>
    <w:rsid w:val="007B3D1D"/>
    <w:rsid w:val="007B418C"/>
    <w:rsid w:val="007B4778"/>
    <w:rsid w:val="007B4811"/>
    <w:rsid w:val="007B4822"/>
    <w:rsid w:val="007B545A"/>
    <w:rsid w:val="007B5778"/>
    <w:rsid w:val="007B6659"/>
    <w:rsid w:val="007B6A0D"/>
    <w:rsid w:val="007B6E33"/>
    <w:rsid w:val="007B7A06"/>
    <w:rsid w:val="007C02EB"/>
    <w:rsid w:val="007C050B"/>
    <w:rsid w:val="007C2467"/>
    <w:rsid w:val="007C2A67"/>
    <w:rsid w:val="007C2C46"/>
    <w:rsid w:val="007C32FC"/>
    <w:rsid w:val="007C3764"/>
    <w:rsid w:val="007C3F2E"/>
    <w:rsid w:val="007C47EC"/>
    <w:rsid w:val="007C590C"/>
    <w:rsid w:val="007C71F5"/>
    <w:rsid w:val="007C7A8E"/>
    <w:rsid w:val="007C7F60"/>
    <w:rsid w:val="007D022A"/>
    <w:rsid w:val="007D0824"/>
    <w:rsid w:val="007D0973"/>
    <w:rsid w:val="007D2A9D"/>
    <w:rsid w:val="007D3276"/>
    <w:rsid w:val="007D51B0"/>
    <w:rsid w:val="007D536A"/>
    <w:rsid w:val="007D55DD"/>
    <w:rsid w:val="007D6673"/>
    <w:rsid w:val="007D674C"/>
    <w:rsid w:val="007D68B1"/>
    <w:rsid w:val="007D6E61"/>
    <w:rsid w:val="007D74B1"/>
    <w:rsid w:val="007E08D1"/>
    <w:rsid w:val="007E0920"/>
    <w:rsid w:val="007E0F05"/>
    <w:rsid w:val="007E19E7"/>
    <w:rsid w:val="007E1E34"/>
    <w:rsid w:val="007E2F8A"/>
    <w:rsid w:val="007E308F"/>
    <w:rsid w:val="007E32ED"/>
    <w:rsid w:val="007E4348"/>
    <w:rsid w:val="007E4C15"/>
    <w:rsid w:val="007E559B"/>
    <w:rsid w:val="007E55C1"/>
    <w:rsid w:val="007E5A89"/>
    <w:rsid w:val="007E6205"/>
    <w:rsid w:val="007E7215"/>
    <w:rsid w:val="007E7E22"/>
    <w:rsid w:val="007F0340"/>
    <w:rsid w:val="007F099D"/>
    <w:rsid w:val="007F0D55"/>
    <w:rsid w:val="007F0FD0"/>
    <w:rsid w:val="007F1332"/>
    <w:rsid w:val="007F140B"/>
    <w:rsid w:val="007F14FF"/>
    <w:rsid w:val="007F19D6"/>
    <w:rsid w:val="007F19F6"/>
    <w:rsid w:val="007F2AE7"/>
    <w:rsid w:val="007F2DC5"/>
    <w:rsid w:val="007F3757"/>
    <w:rsid w:val="007F3852"/>
    <w:rsid w:val="007F3E3D"/>
    <w:rsid w:val="007F42EE"/>
    <w:rsid w:val="007F5B08"/>
    <w:rsid w:val="007F5EE7"/>
    <w:rsid w:val="007F5F9E"/>
    <w:rsid w:val="007F6026"/>
    <w:rsid w:val="007F6154"/>
    <w:rsid w:val="007F6C06"/>
    <w:rsid w:val="007F6F19"/>
    <w:rsid w:val="007F7187"/>
    <w:rsid w:val="007F71C3"/>
    <w:rsid w:val="007F7C9A"/>
    <w:rsid w:val="008009B9"/>
    <w:rsid w:val="00801013"/>
    <w:rsid w:val="00801696"/>
    <w:rsid w:val="00801F4A"/>
    <w:rsid w:val="0080285D"/>
    <w:rsid w:val="00802A64"/>
    <w:rsid w:val="008031FE"/>
    <w:rsid w:val="0080333C"/>
    <w:rsid w:val="0080369C"/>
    <w:rsid w:val="00803877"/>
    <w:rsid w:val="00804B23"/>
    <w:rsid w:val="008055F5"/>
    <w:rsid w:val="00805934"/>
    <w:rsid w:val="0080675E"/>
    <w:rsid w:val="0080694A"/>
    <w:rsid w:val="008069EF"/>
    <w:rsid w:val="00807E7E"/>
    <w:rsid w:val="0081005F"/>
    <w:rsid w:val="008101F7"/>
    <w:rsid w:val="0081251C"/>
    <w:rsid w:val="00812931"/>
    <w:rsid w:val="00813253"/>
    <w:rsid w:val="008134BB"/>
    <w:rsid w:val="00814E34"/>
    <w:rsid w:val="008155F0"/>
    <w:rsid w:val="00815AC5"/>
    <w:rsid w:val="00815C4A"/>
    <w:rsid w:val="00817A95"/>
    <w:rsid w:val="00817B50"/>
    <w:rsid w:val="00817FEC"/>
    <w:rsid w:val="00820677"/>
    <w:rsid w:val="00820A54"/>
    <w:rsid w:val="00820DDC"/>
    <w:rsid w:val="00820F28"/>
    <w:rsid w:val="00821199"/>
    <w:rsid w:val="008211F0"/>
    <w:rsid w:val="00821649"/>
    <w:rsid w:val="00821F2C"/>
    <w:rsid w:val="00822130"/>
    <w:rsid w:val="00822439"/>
    <w:rsid w:val="00822788"/>
    <w:rsid w:val="00822CA4"/>
    <w:rsid w:val="00822D7E"/>
    <w:rsid w:val="0082345A"/>
    <w:rsid w:val="008243B2"/>
    <w:rsid w:val="008243EF"/>
    <w:rsid w:val="00824742"/>
    <w:rsid w:val="00824DD5"/>
    <w:rsid w:val="00824FD4"/>
    <w:rsid w:val="00825303"/>
    <w:rsid w:val="00825593"/>
    <w:rsid w:val="00825EF5"/>
    <w:rsid w:val="008261C8"/>
    <w:rsid w:val="0082637A"/>
    <w:rsid w:val="00826D61"/>
    <w:rsid w:val="00827500"/>
    <w:rsid w:val="00827934"/>
    <w:rsid w:val="00827BB1"/>
    <w:rsid w:val="00827DC6"/>
    <w:rsid w:val="00830DAB"/>
    <w:rsid w:val="00830E91"/>
    <w:rsid w:val="00830F43"/>
    <w:rsid w:val="00831FAC"/>
    <w:rsid w:val="00832069"/>
    <w:rsid w:val="008327D7"/>
    <w:rsid w:val="008330F6"/>
    <w:rsid w:val="00833A85"/>
    <w:rsid w:val="00834298"/>
    <w:rsid w:val="00835185"/>
    <w:rsid w:val="00835290"/>
    <w:rsid w:val="00835D6B"/>
    <w:rsid w:val="00835DD6"/>
    <w:rsid w:val="008365FB"/>
    <w:rsid w:val="008369AF"/>
    <w:rsid w:val="00836CAF"/>
    <w:rsid w:val="00837FDF"/>
    <w:rsid w:val="008405A6"/>
    <w:rsid w:val="008409A2"/>
    <w:rsid w:val="00840CE8"/>
    <w:rsid w:val="0084120E"/>
    <w:rsid w:val="008415B2"/>
    <w:rsid w:val="008429E7"/>
    <w:rsid w:val="00843846"/>
    <w:rsid w:val="0084390B"/>
    <w:rsid w:val="00843D1D"/>
    <w:rsid w:val="00843D56"/>
    <w:rsid w:val="00843F7C"/>
    <w:rsid w:val="00844127"/>
    <w:rsid w:val="00844383"/>
    <w:rsid w:val="008446AE"/>
    <w:rsid w:val="0084472C"/>
    <w:rsid w:val="00845443"/>
    <w:rsid w:val="00845DD1"/>
    <w:rsid w:val="00845E5E"/>
    <w:rsid w:val="008473B6"/>
    <w:rsid w:val="008474C7"/>
    <w:rsid w:val="00850017"/>
    <w:rsid w:val="00850B68"/>
    <w:rsid w:val="00850DEB"/>
    <w:rsid w:val="008510E7"/>
    <w:rsid w:val="0085180E"/>
    <w:rsid w:val="0085184A"/>
    <w:rsid w:val="00851910"/>
    <w:rsid w:val="00853ADC"/>
    <w:rsid w:val="008542C3"/>
    <w:rsid w:val="00855C9E"/>
    <w:rsid w:val="00856229"/>
    <w:rsid w:val="00856939"/>
    <w:rsid w:val="008570C7"/>
    <w:rsid w:val="00857AF9"/>
    <w:rsid w:val="00857D9B"/>
    <w:rsid w:val="00860573"/>
    <w:rsid w:val="0086097B"/>
    <w:rsid w:val="008612DF"/>
    <w:rsid w:val="00861926"/>
    <w:rsid w:val="00861AC1"/>
    <w:rsid w:val="00861C9A"/>
    <w:rsid w:val="00861CAA"/>
    <w:rsid w:val="00862AC5"/>
    <w:rsid w:val="00862F64"/>
    <w:rsid w:val="00863257"/>
    <w:rsid w:val="00863C04"/>
    <w:rsid w:val="008648FE"/>
    <w:rsid w:val="00864BCE"/>
    <w:rsid w:val="00864EC6"/>
    <w:rsid w:val="00865CF6"/>
    <w:rsid w:val="00866EBD"/>
    <w:rsid w:val="00870303"/>
    <w:rsid w:val="008703BF"/>
    <w:rsid w:val="00870528"/>
    <w:rsid w:val="008706F9"/>
    <w:rsid w:val="00870E7E"/>
    <w:rsid w:val="00870FC9"/>
    <w:rsid w:val="00871951"/>
    <w:rsid w:val="00872124"/>
    <w:rsid w:val="00872169"/>
    <w:rsid w:val="0087225A"/>
    <w:rsid w:val="00872AE3"/>
    <w:rsid w:val="00872C29"/>
    <w:rsid w:val="00872E70"/>
    <w:rsid w:val="0087350F"/>
    <w:rsid w:val="008748D9"/>
    <w:rsid w:val="00875142"/>
    <w:rsid w:val="00875693"/>
    <w:rsid w:val="00875FDB"/>
    <w:rsid w:val="0087610D"/>
    <w:rsid w:val="00877029"/>
    <w:rsid w:val="008772DC"/>
    <w:rsid w:val="008776B4"/>
    <w:rsid w:val="00880481"/>
    <w:rsid w:val="00881A04"/>
    <w:rsid w:val="00881AA4"/>
    <w:rsid w:val="00881C00"/>
    <w:rsid w:val="00882121"/>
    <w:rsid w:val="0088253B"/>
    <w:rsid w:val="00882583"/>
    <w:rsid w:val="00882B59"/>
    <w:rsid w:val="00882FBE"/>
    <w:rsid w:val="00883035"/>
    <w:rsid w:val="008830F5"/>
    <w:rsid w:val="0088329A"/>
    <w:rsid w:val="00883546"/>
    <w:rsid w:val="00883831"/>
    <w:rsid w:val="00883B6A"/>
    <w:rsid w:val="00883CC4"/>
    <w:rsid w:val="00883F2C"/>
    <w:rsid w:val="008845D4"/>
    <w:rsid w:val="0088476E"/>
    <w:rsid w:val="008864A7"/>
    <w:rsid w:val="008870EE"/>
    <w:rsid w:val="008875E0"/>
    <w:rsid w:val="008876A5"/>
    <w:rsid w:val="00890191"/>
    <w:rsid w:val="00891255"/>
    <w:rsid w:val="00891363"/>
    <w:rsid w:val="00891833"/>
    <w:rsid w:val="00891CAC"/>
    <w:rsid w:val="0089208F"/>
    <w:rsid w:val="008921C0"/>
    <w:rsid w:val="00892713"/>
    <w:rsid w:val="00892C45"/>
    <w:rsid w:val="00893094"/>
    <w:rsid w:val="0089325B"/>
    <w:rsid w:val="008935C4"/>
    <w:rsid w:val="008936B7"/>
    <w:rsid w:val="00894966"/>
    <w:rsid w:val="00894BB6"/>
    <w:rsid w:val="00895DB5"/>
    <w:rsid w:val="00896195"/>
    <w:rsid w:val="0089655E"/>
    <w:rsid w:val="00896B5E"/>
    <w:rsid w:val="008971D9"/>
    <w:rsid w:val="00897A0A"/>
    <w:rsid w:val="00897C90"/>
    <w:rsid w:val="00897D77"/>
    <w:rsid w:val="00897F7D"/>
    <w:rsid w:val="008A02F8"/>
    <w:rsid w:val="008A03EE"/>
    <w:rsid w:val="008A0543"/>
    <w:rsid w:val="008A0ABF"/>
    <w:rsid w:val="008A1094"/>
    <w:rsid w:val="008A1871"/>
    <w:rsid w:val="008A2011"/>
    <w:rsid w:val="008A214D"/>
    <w:rsid w:val="008A22B3"/>
    <w:rsid w:val="008A26DA"/>
    <w:rsid w:val="008A2BE6"/>
    <w:rsid w:val="008A2C1B"/>
    <w:rsid w:val="008A2D2F"/>
    <w:rsid w:val="008A3575"/>
    <w:rsid w:val="008A371C"/>
    <w:rsid w:val="008A5837"/>
    <w:rsid w:val="008A745E"/>
    <w:rsid w:val="008A7E0C"/>
    <w:rsid w:val="008A7FA8"/>
    <w:rsid w:val="008B09A8"/>
    <w:rsid w:val="008B12B8"/>
    <w:rsid w:val="008B1704"/>
    <w:rsid w:val="008B1991"/>
    <w:rsid w:val="008B2B58"/>
    <w:rsid w:val="008B2E01"/>
    <w:rsid w:val="008B32E8"/>
    <w:rsid w:val="008B4F35"/>
    <w:rsid w:val="008B5254"/>
    <w:rsid w:val="008B545C"/>
    <w:rsid w:val="008B5B95"/>
    <w:rsid w:val="008B6210"/>
    <w:rsid w:val="008B656A"/>
    <w:rsid w:val="008B6AFA"/>
    <w:rsid w:val="008B6D62"/>
    <w:rsid w:val="008B7316"/>
    <w:rsid w:val="008B781D"/>
    <w:rsid w:val="008C1ACD"/>
    <w:rsid w:val="008C1FE9"/>
    <w:rsid w:val="008C2B4A"/>
    <w:rsid w:val="008C2FAA"/>
    <w:rsid w:val="008C4883"/>
    <w:rsid w:val="008C50C3"/>
    <w:rsid w:val="008C5FA5"/>
    <w:rsid w:val="008C606A"/>
    <w:rsid w:val="008C6E09"/>
    <w:rsid w:val="008C6FF2"/>
    <w:rsid w:val="008C7351"/>
    <w:rsid w:val="008D07A2"/>
    <w:rsid w:val="008D0A4B"/>
    <w:rsid w:val="008D0BD0"/>
    <w:rsid w:val="008D10B1"/>
    <w:rsid w:val="008D1F80"/>
    <w:rsid w:val="008D239D"/>
    <w:rsid w:val="008D30D6"/>
    <w:rsid w:val="008D37C9"/>
    <w:rsid w:val="008D3CA0"/>
    <w:rsid w:val="008D3F05"/>
    <w:rsid w:val="008D4275"/>
    <w:rsid w:val="008D49A7"/>
    <w:rsid w:val="008D4F50"/>
    <w:rsid w:val="008D641E"/>
    <w:rsid w:val="008D6571"/>
    <w:rsid w:val="008D6604"/>
    <w:rsid w:val="008D7645"/>
    <w:rsid w:val="008E0BAC"/>
    <w:rsid w:val="008E166F"/>
    <w:rsid w:val="008E18DD"/>
    <w:rsid w:val="008E2B69"/>
    <w:rsid w:val="008E2DB7"/>
    <w:rsid w:val="008E321E"/>
    <w:rsid w:val="008E39A3"/>
    <w:rsid w:val="008E3BF5"/>
    <w:rsid w:val="008E3ECA"/>
    <w:rsid w:val="008E4423"/>
    <w:rsid w:val="008E463D"/>
    <w:rsid w:val="008E4658"/>
    <w:rsid w:val="008E47ED"/>
    <w:rsid w:val="008E5564"/>
    <w:rsid w:val="008E5A86"/>
    <w:rsid w:val="008E637D"/>
    <w:rsid w:val="008E656D"/>
    <w:rsid w:val="008E661E"/>
    <w:rsid w:val="008E697A"/>
    <w:rsid w:val="008E697D"/>
    <w:rsid w:val="008E69FB"/>
    <w:rsid w:val="008E776F"/>
    <w:rsid w:val="008F08CB"/>
    <w:rsid w:val="008F0AD4"/>
    <w:rsid w:val="008F0D12"/>
    <w:rsid w:val="008F26AD"/>
    <w:rsid w:val="008F277C"/>
    <w:rsid w:val="008F29DC"/>
    <w:rsid w:val="008F2E36"/>
    <w:rsid w:val="008F33C9"/>
    <w:rsid w:val="008F3DA6"/>
    <w:rsid w:val="008F4A99"/>
    <w:rsid w:val="008F62A7"/>
    <w:rsid w:val="008F65E2"/>
    <w:rsid w:val="008F6D7B"/>
    <w:rsid w:val="008F7568"/>
    <w:rsid w:val="009002A2"/>
    <w:rsid w:val="00900986"/>
    <w:rsid w:val="009009B4"/>
    <w:rsid w:val="0090117E"/>
    <w:rsid w:val="0090150A"/>
    <w:rsid w:val="00901874"/>
    <w:rsid w:val="00903AD2"/>
    <w:rsid w:val="00903CE6"/>
    <w:rsid w:val="00904827"/>
    <w:rsid w:val="00906B56"/>
    <w:rsid w:val="00907572"/>
    <w:rsid w:val="009105D4"/>
    <w:rsid w:val="009117CA"/>
    <w:rsid w:val="009117D4"/>
    <w:rsid w:val="00911C68"/>
    <w:rsid w:val="00911F34"/>
    <w:rsid w:val="0091212D"/>
    <w:rsid w:val="00912294"/>
    <w:rsid w:val="009130E3"/>
    <w:rsid w:val="00913986"/>
    <w:rsid w:val="0091462E"/>
    <w:rsid w:val="009148EE"/>
    <w:rsid w:val="00914B74"/>
    <w:rsid w:val="00915667"/>
    <w:rsid w:val="00915868"/>
    <w:rsid w:val="0091586C"/>
    <w:rsid w:val="009160F0"/>
    <w:rsid w:val="00916302"/>
    <w:rsid w:val="0091641C"/>
    <w:rsid w:val="00916D02"/>
    <w:rsid w:val="00916DE4"/>
    <w:rsid w:val="00916E50"/>
    <w:rsid w:val="009210FC"/>
    <w:rsid w:val="0092116C"/>
    <w:rsid w:val="009215E6"/>
    <w:rsid w:val="00921ED5"/>
    <w:rsid w:val="0092303F"/>
    <w:rsid w:val="009230C1"/>
    <w:rsid w:val="00923206"/>
    <w:rsid w:val="0092424A"/>
    <w:rsid w:val="00924702"/>
    <w:rsid w:val="00925E7E"/>
    <w:rsid w:val="009264E9"/>
    <w:rsid w:val="00926805"/>
    <w:rsid w:val="00926983"/>
    <w:rsid w:val="009308A0"/>
    <w:rsid w:val="00930A0A"/>
    <w:rsid w:val="00930D74"/>
    <w:rsid w:val="00930DC1"/>
    <w:rsid w:val="00931582"/>
    <w:rsid w:val="009325FE"/>
    <w:rsid w:val="00932E67"/>
    <w:rsid w:val="009331B0"/>
    <w:rsid w:val="009334F5"/>
    <w:rsid w:val="00933932"/>
    <w:rsid w:val="0093404A"/>
    <w:rsid w:val="009347C5"/>
    <w:rsid w:val="00934807"/>
    <w:rsid w:val="009348C6"/>
    <w:rsid w:val="00934DAF"/>
    <w:rsid w:val="0093510C"/>
    <w:rsid w:val="00935162"/>
    <w:rsid w:val="00935E4F"/>
    <w:rsid w:val="00937A7B"/>
    <w:rsid w:val="009405EF"/>
    <w:rsid w:val="00940618"/>
    <w:rsid w:val="0094118E"/>
    <w:rsid w:val="009418FA"/>
    <w:rsid w:val="00941F7F"/>
    <w:rsid w:val="0094200A"/>
    <w:rsid w:val="00942136"/>
    <w:rsid w:val="0094219E"/>
    <w:rsid w:val="009421CD"/>
    <w:rsid w:val="00942399"/>
    <w:rsid w:val="009425AA"/>
    <w:rsid w:val="009427F3"/>
    <w:rsid w:val="009436BD"/>
    <w:rsid w:val="00943F1E"/>
    <w:rsid w:val="0094415F"/>
    <w:rsid w:val="0094426F"/>
    <w:rsid w:val="00944C35"/>
    <w:rsid w:val="00945964"/>
    <w:rsid w:val="00946E43"/>
    <w:rsid w:val="009479DB"/>
    <w:rsid w:val="00947C1B"/>
    <w:rsid w:val="009503D4"/>
    <w:rsid w:val="009507BD"/>
    <w:rsid w:val="00951355"/>
    <w:rsid w:val="00951609"/>
    <w:rsid w:val="009518BC"/>
    <w:rsid w:val="009535C0"/>
    <w:rsid w:val="00953D68"/>
    <w:rsid w:val="00955132"/>
    <w:rsid w:val="009558CD"/>
    <w:rsid w:val="00955EED"/>
    <w:rsid w:val="009564F7"/>
    <w:rsid w:val="00956B84"/>
    <w:rsid w:val="0095716D"/>
    <w:rsid w:val="00960632"/>
    <w:rsid w:val="009615A5"/>
    <w:rsid w:val="009617E5"/>
    <w:rsid w:val="0096275A"/>
    <w:rsid w:val="00963409"/>
    <w:rsid w:val="00963639"/>
    <w:rsid w:val="009645E8"/>
    <w:rsid w:val="0096500D"/>
    <w:rsid w:val="0096515C"/>
    <w:rsid w:val="00965725"/>
    <w:rsid w:val="009659F5"/>
    <w:rsid w:val="009661A8"/>
    <w:rsid w:val="0096664A"/>
    <w:rsid w:val="00966AE0"/>
    <w:rsid w:val="00967163"/>
    <w:rsid w:val="00967418"/>
    <w:rsid w:val="0096747B"/>
    <w:rsid w:val="009678B0"/>
    <w:rsid w:val="00967B51"/>
    <w:rsid w:val="00970241"/>
    <w:rsid w:val="0097024C"/>
    <w:rsid w:val="00970BD0"/>
    <w:rsid w:val="00970F37"/>
    <w:rsid w:val="00971236"/>
    <w:rsid w:val="00971642"/>
    <w:rsid w:val="00971708"/>
    <w:rsid w:val="00971961"/>
    <w:rsid w:val="00971BCC"/>
    <w:rsid w:val="00971C1F"/>
    <w:rsid w:val="00972804"/>
    <w:rsid w:val="009731EA"/>
    <w:rsid w:val="009733DE"/>
    <w:rsid w:val="00973AED"/>
    <w:rsid w:val="00974686"/>
    <w:rsid w:val="00974CAF"/>
    <w:rsid w:val="00974F7F"/>
    <w:rsid w:val="00975329"/>
    <w:rsid w:val="0097552A"/>
    <w:rsid w:val="00975C0C"/>
    <w:rsid w:val="009773C8"/>
    <w:rsid w:val="009777A9"/>
    <w:rsid w:val="009803E6"/>
    <w:rsid w:val="00980711"/>
    <w:rsid w:val="00981748"/>
    <w:rsid w:val="00981D90"/>
    <w:rsid w:val="009820DB"/>
    <w:rsid w:val="00983287"/>
    <w:rsid w:val="00983EEE"/>
    <w:rsid w:val="00983F77"/>
    <w:rsid w:val="00984223"/>
    <w:rsid w:val="00984BB4"/>
    <w:rsid w:val="00984ED3"/>
    <w:rsid w:val="00984EEC"/>
    <w:rsid w:val="0098535F"/>
    <w:rsid w:val="009856B5"/>
    <w:rsid w:val="00985744"/>
    <w:rsid w:val="00985F4E"/>
    <w:rsid w:val="009865B4"/>
    <w:rsid w:val="0098662D"/>
    <w:rsid w:val="00986D30"/>
    <w:rsid w:val="00990BE8"/>
    <w:rsid w:val="009910DF"/>
    <w:rsid w:val="0099333E"/>
    <w:rsid w:val="0099334B"/>
    <w:rsid w:val="009938B9"/>
    <w:rsid w:val="009945FF"/>
    <w:rsid w:val="00994C17"/>
    <w:rsid w:val="00994CE3"/>
    <w:rsid w:val="009955EC"/>
    <w:rsid w:val="00995B45"/>
    <w:rsid w:val="00995B4D"/>
    <w:rsid w:val="00995D32"/>
    <w:rsid w:val="0099687D"/>
    <w:rsid w:val="00996D09"/>
    <w:rsid w:val="0099752D"/>
    <w:rsid w:val="00997954"/>
    <w:rsid w:val="00997ED1"/>
    <w:rsid w:val="009A0713"/>
    <w:rsid w:val="009A09BE"/>
    <w:rsid w:val="009A11EC"/>
    <w:rsid w:val="009A15AA"/>
    <w:rsid w:val="009A179C"/>
    <w:rsid w:val="009A1C11"/>
    <w:rsid w:val="009A252A"/>
    <w:rsid w:val="009A2A92"/>
    <w:rsid w:val="009A44EC"/>
    <w:rsid w:val="009A48F5"/>
    <w:rsid w:val="009A5B1B"/>
    <w:rsid w:val="009A5F44"/>
    <w:rsid w:val="009A749B"/>
    <w:rsid w:val="009A75A3"/>
    <w:rsid w:val="009A783B"/>
    <w:rsid w:val="009B0020"/>
    <w:rsid w:val="009B0932"/>
    <w:rsid w:val="009B121A"/>
    <w:rsid w:val="009B17E9"/>
    <w:rsid w:val="009B1DE0"/>
    <w:rsid w:val="009B2123"/>
    <w:rsid w:val="009B2C43"/>
    <w:rsid w:val="009B3959"/>
    <w:rsid w:val="009B40ED"/>
    <w:rsid w:val="009B4324"/>
    <w:rsid w:val="009B4F3C"/>
    <w:rsid w:val="009B583C"/>
    <w:rsid w:val="009B5F44"/>
    <w:rsid w:val="009B61E6"/>
    <w:rsid w:val="009B6AD8"/>
    <w:rsid w:val="009B6D59"/>
    <w:rsid w:val="009B7225"/>
    <w:rsid w:val="009C1796"/>
    <w:rsid w:val="009C2357"/>
    <w:rsid w:val="009C2494"/>
    <w:rsid w:val="009C24DB"/>
    <w:rsid w:val="009C2D4C"/>
    <w:rsid w:val="009C3D76"/>
    <w:rsid w:val="009C4558"/>
    <w:rsid w:val="009C4C1B"/>
    <w:rsid w:val="009C4E11"/>
    <w:rsid w:val="009C52E0"/>
    <w:rsid w:val="009C56F8"/>
    <w:rsid w:val="009C5F1B"/>
    <w:rsid w:val="009C5FC1"/>
    <w:rsid w:val="009C6CF2"/>
    <w:rsid w:val="009C6D7E"/>
    <w:rsid w:val="009C7073"/>
    <w:rsid w:val="009C722B"/>
    <w:rsid w:val="009C7ED3"/>
    <w:rsid w:val="009C7F5E"/>
    <w:rsid w:val="009D1532"/>
    <w:rsid w:val="009D17A0"/>
    <w:rsid w:val="009D1974"/>
    <w:rsid w:val="009D1C3C"/>
    <w:rsid w:val="009D1C48"/>
    <w:rsid w:val="009D1FA7"/>
    <w:rsid w:val="009D2802"/>
    <w:rsid w:val="009D2BF6"/>
    <w:rsid w:val="009D40F1"/>
    <w:rsid w:val="009D4147"/>
    <w:rsid w:val="009D4411"/>
    <w:rsid w:val="009D48C2"/>
    <w:rsid w:val="009D49D7"/>
    <w:rsid w:val="009D55BB"/>
    <w:rsid w:val="009D6312"/>
    <w:rsid w:val="009D67B0"/>
    <w:rsid w:val="009D7662"/>
    <w:rsid w:val="009D7DFC"/>
    <w:rsid w:val="009E0AC5"/>
    <w:rsid w:val="009E0B33"/>
    <w:rsid w:val="009E108C"/>
    <w:rsid w:val="009E126E"/>
    <w:rsid w:val="009E1A7E"/>
    <w:rsid w:val="009E1AB4"/>
    <w:rsid w:val="009E1C5F"/>
    <w:rsid w:val="009E2369"/>
    <w:rsid w:val="009E26A8"/>
    <w:rsid w:val="009E2F5E"/>
    <w:rsid w:val="009E3401"/>
    <w:rsid w:val="009E43A8"/>
    <w:rsid w:val="009E4B03"/>
    <w:rsid w:val="009E57C4"/>
    <w:rsid w:val="009E60DA"/>
    <w:rsid w:val="009E60E7"/>
    <w:rsid w:val="009E6645"/>
    <w:rsid w:val="009E6886"/>
    <w:rsid w:val="009E7127"/>
    <w:rsid w:val="009E75AD"/>
    <w:rsid w:val="009E77D8"/>
    <w:rsid w:val="009E77DF"/>
    <w:rsid w:val="009F0522"/>
    <w:rsid w:val="009F072B"/>
    <w:rsid w:val="009F10B5"/>
    <w:rsid w:val="009F1659"/>
    <w:rsid w:val="009F18D3"/>
    <w:rsid w:val="009F1A9D"/>
    <w:rsid w:val="009F23FE"/>
    <w:rsid w:val="009F26F6"/>
    <w:rsid w:val="009F31A1"/>
    <w:rsid w:val="009F42C9"/>
    <w:rsid w:val="009F538E"/>
    <w:rsid w:val="009F55AB"/>
    <w:rsid w:val="009F5A61"/>
    <w:rsid w:val="009F5DE8"/>
    <w:rsid w:val="009F6612"/>
    <w:rsid w:val="009F67AC"/>
    <w:rsid w:val="009F6A78"/>
    <w:rsid w:val="009F724E"/>
    <w:rsid w:val="009F7BDF"/>
    <w:rsid w:val="009F7EEC"/>
    <w:rsid w:val="00A00726"/>
    <w:rsid w:val="00A00B17"/>
    <w:rsid w:val="00A01232"/>
    <w:rsid w:val="00A018DC"/>
    <w:rsid w:val="00A01AE9"/>
    <w:rsid w:val="00A01E6E"/>
    <w:rsid w:val="00A01F4B"/>
    <w:rsid w:val="00A02053"/>
    <w:rsid w:val="00A02543"/>
    <w:rsid w:val="00A02860"/>
    <w:rsid w:val="00A039C5"/>
    <w:rsid w:val="00A03DB7"/>
    <w:rsid w:val="00A04A7E"/>
    <w:rsid w:val="00A05CCA"/>
    <w:rsid w:val="00A05FF3"/>
    <w:rsid w:val="00A062E1"/>
    <w:rsid w:val="00A068F1"/>
    <w:rsid w:val="00A06A14"/>
    <w:rsid w:val="00A06DC7"/>
    <w:rsid w:val="00A07078"/>
    <w:rsid w:val="00A07843"/>
    <w:rsid w:val="00A10DCF"/>
    <w:rsid w:val="00A11969"/>
    <w:rsid w:val="00A11C48"/>
    <w:rsid w:val="00A123B9"/>
    <w:rsid w:val="00A1244D"/>
    <w:rsid w:val="00A12753"/>
    <w:rsid w:val="00A13336"/>
    <w:rsid w:val="00A13644"/>
    <w:rsid w:val="00A13B01"/>
    <w:rsid w:val="00A13BE1"/>
    <w:rsid w:val="00A141D8"/>
    <w:rsid w:val="00A146D9"/>
    <w:rsid w:val="00A14BA3"/>
    <w:rsid w:val="00A1564B"/>
    <w:rsid w:val="00A15920"/>
    <w:rsid w:val="00A160A4"/>
    <w:rsid w:val="00A16338"/>
    <w:rsid w:val="00A1636E"/>
    <w:rsid w:val="00A16D83"/>
    <w:rsid w:val="00A203F5"/>
    <w:rsid w:val="00A2055D"/>
    <w:rsid w:val="00A21997"/>
    <w:rsid w:val="00A229B7"/>
    <w:rsid w:val="00A22D1A"/>
    <w:rsid w:val="00A2331D"/>
    <w:rsid w:val="00A2332E"/>
    <w:rsid w:val="00A23D32"/>
    <w:rsid w:val="00A23FDB"/>
    <w:rsid w:val="00A24F7A"/>
    <w:rsid w:val="00A26918"/>
    <w:rsid w:val="00A27003"/>
    <w:rsid w:val="00A2764B"/>
    <w:rsid w:val="00A2764E"/>
    <w:rsid w:val="00A279A5"/>
    <w:rsid w:val="00A27C06"/>
    <w:rsid w:val="00A300C5"/>
    <w:rsid w:val="00A30AC6"/>
    <w:rsid w:val="00A3144D"/>
    <w:rsid w:val="00A3177A"/>
    <w:rsid w:val="00A32121"/>
    <w:rsid w:val="00A32974"/>
    <w:rsid w:val="00A32AAB"/>
    <w:rsid w:val="00A32D7F"/>
    <w:rsid w:val="00A3306A"/>
    <w:rsid w:val="00A3308C"/>
    <w:rsid w:val="00A33D15"/>
    <w:rsid w:val="00A34800"/>
    <w:rsid w:val="00A34EAE"/>
    <w:rsid w:val="00A351FF"/>
    <w:rsid w:val="00A355B2"/>
    <w:rsid w:val="00A370D8"/>
    <w:rsid w:val="00A41877"/>
    <w:rsid w:val="00A41E0D"/>
    <w:rsid w:val="00A42631"/>
    <w:rsid w:val="00A44520"/>
    <w:rsid w:val="00A4544C"/>
    <w:rsid w:val="00A45DF1"/>
    <w:rsid w:val="00A45E62"/>
    <w:rsid w:val="00A47443"/>
    <w:rsid w:val="00A4799E"/>
    <w:rsid w:val="00A5014E"/>
    <w:rsid w:val="00A5036D"/>
    <w:rsid w:val="00A50520"/>
    <w:rsid w:val="00A50E40"/>
    <w:rsid w:val="00A51C01"/>
    <w:rsid w:val="00A51D64"/>
    <w:rsid w:val="00A51E3A"/>
    <w:rsid w:val="00A51F48"/>
    <w:rsid w:val="00A5264C"/>
    <w:rsid w:val="00A52BEC"/>
    <w:rsid w:val="00A52D7D"/>
    <w:rsid w:val="00A53100"/>
    <w:rsid w:val="00A53C13"/>
    <w:rsid w:val="00A54027"/>
    <w:rsid w:val="00A54144"/>
    <w:rsid w:val="00A543B1"/>
    <w:rsid w:val="00A549DF"/>
    <w:rsid w:val="00A54AAA"/>
    <w:rsid w:val="00A55A64"/>
    <w:rsid w:val="00A55CCE"/>
    <w:rsid w:val="00A565DF"/>
    <w:rsid w:val="00A56882"/>
    <w:rsid w:val="00A569B6"/>
    <w:rsid w:val="00A5708E"/>
    <w:rsid w:val="00A57B57"/>
    <w:rsid w:val="00A57C52"/>
    <w:rsid w:val="00A60311"/>
    <w:rsid w:val="00A60325"/>
    <w:rsid w:val="00A60511"/>
    <w:rsid w:val="00A61E43"/>
    <w:rsid w:val="00A62474"/>
    <w:rsid w:val="00A62598"/>
    <w:rsid w:val="00A6268E"/>
    <w:rsid w:val="00A62886"/>
    <w:rsid w:val="00A632E5"/>
    <w:rsid w:val="00A63550"/>
    <w:rsid w:val="00A63D49"/>
    <w:rsid w:val="00A63ECA"/>
    <w:rsid w:val="00A64355"/>
    <w:rsid w:val="00A6481E"/>
    <w:rsid w:val="00A64917"/>
    <w:rsid w:val="00A64C2C"/>
    <w:rsid w:val="00A657C7"/>
    <w:rsid w:val="00A6584E"/>
    <w:rsid w:val="00A65DCE"/>
    <w:rsid w:val="00A66F11"/>
    <w:rsid w:val="00A672FE"/>
    <w:rsid w:val="00A67DDD"/>
    <w:rsid w:val="00A70293"/>
    <w:rsid w:val="00A70EF9"/>
    <w:rsid w:val="00A71ADB"/>
    <w:rsid w:val="00A723AC"/>
    <w:rsid w:val="00A72527"/>
    <w:rsid w:val="00A726BB"/>
    <w:rsid w:val="00A72B79"/>
    <w:rsid w:val="00A72E37"/>
    <w:rsid w:val="00A730E2"/>
    <w:rsid w:val="00A745B7"/>
    <w:rsid w:val="00A7487D"/>
    <w:rsid w:val="00A751E2"/>
    <w:rsid w:val="00A76922"/>
    <w:rsid w:val="00A76A62"/>
    <w:rsid w:val="00A76F51"/>
    <w:rsid w:val="00A77864"/>
    <w:rsid w:val="00A77FBC"/>
    <w:rsid w:val="00A808A7"/>
    <w:rsid w:val="00A80BB8"/>
    <w:rsid w:val="00A81599"/>
    <w:rsid w:val="00A81608"/>
    <w:rsid w:val="00A81CCD"/>
    <w:rsid w:val="00A8212B"/>
    <w:rsid w:val="00A82F09"/>
    <w:rsid w:val="00A8420D"/>
    <w:rsid w:val="00A8436D"/>
    <w:rsid w:val="00A843E6"/>
    <w:rsid w:val="00A84414"/>
    <w:rsid w:val="00A8448E"/>
    <w:rsid w:val="00A845CA"/>
    <w:rsid w:val="00A850DB"/>
    <w:rsid w:val="00A854EA"/>
    <w:rsid w:val="00A8644D"/>
    <w:rsid w:val="00A86884"/>
    <w:rsid w:val="00A87386"/>
    <w:rsid w:val="00A8740B"/>
    <w:rsid w:val="00A87A39"/>
    <w:rsid w:val="00A87A91"/>
    <w:rsid w:val="00A87BE1"/>
    <w:rsid w:val="00A900A9"/>
    <w:rsid w:val="00A90432"/>
    <w:rsid w:val="00A9078B"/>
    <w:rsid w:val="00A90840"/>
    <w:rsid w:val="00A90D72"/>
    <w:rsid w:val="00A915FC"/>
    <w:rsid w:val="00A9194D"/>
    <w:rsid w:val="00A935CC"/>
    <w:rsid w:val="00A938D4"/>
    <w:rsid w:val="00A94A1C"/>
    <w:rsid w:val="00A950BA"/>
    <w:rsid w:val="00A951DD"/>
    <w:rsid w:val="00A95770"/>
    <w:rsid w:val="00A95A04"/>
    <w:rsid w:val="00A95D2B"/>
    <w:rsid w:val="00A963D5"/>
    <w:rsid w:val="00A97042"/>
    <w:rsid w:val="00A97AD8"/>
    <w:rsid w:val="00A97C56"/>
    <w:rsid w:val="00AA0889"/>
    <w:rsid w:val="00AA0D8A"/>
    <w:rsid w:val="00AA0E61"/>
    <w:rsid w:val="00AA12C1"/>
    <w:rsid w:val="00AA1576"/>
    <w:rsid w:val="00AA1754"/>
    <w:rsid w:val="00AA2189"/>
    <w:rsid w:val="00AA2741"/>
    <w:rsid w:val="00AA2DBC"/>
    <w:rsid w:val="00AA2E1D"/>
    <w:rsid w:val="00AA2E5C"/>
    <w:rsid w:val="00AA2EE0"/>
    <w:rsid w:val="00AA3363"/>
    <w:rsid w:val="00AA355F"/>
    <w:rsid w:val="00AA368A"/>
    <w:rsid w:val="00AA3765"/>
    <w:rsid w:val="00AA480F"/>
    <w:rsid w:val="00AA5D7A"/>
    <w:rsid w:val="00AA6145"/>
    <w:rsid w:val="00AA6574"/>
    <w:rsid w:val="00AA6752"/>
    <w:rsid w:val="00AA6BCD"/>
    <w:rsid w:val="00AA6FB2"/>
    <w:rsid w:val="00AA7526"/>
    <w:rsid w:val="00AA7586"/>
    <w:rsid w:val="00AA7692"/>
    <w:rsid w:val="00AA7A58"/>
    <w:rsid w:val="00AB1EFC"/>
    <w:rsid w:val="00AB1F63"/>
    <w:rsid w:val="00AB385A"/>
    <w:rsid w:val="00AB4A2B"/>
    <w:rsid w:val="00AB4F41"/>
    <w:rsid w:val="00AB6094"/>
    <w:rsid w:val="00AB66BC"/>
    <w:rsid w:val="00AB6C22"/>
    <w:rsid w:val="00AB73DB"/>
    <w:rsid w:val="00AC000A"/>
    <w:rsid w:val="00AC047C"/>
    <w:rsid w:val="00AC0AE5"/>
    <w:rsid w:val="00AC1834"/>
    <w:rsid w:val="00AC226D"/>
    <w:rsid w:val="00AC23DD"/>
    <w:rsid w:val="00AC2916"/>
    <w:rsid w:val="00AC2A50"/>
    <w:rsid w:val="00AC2B8D"/>
    <w:rsid w:val="00AC35E5"/>
    <w:rsid w:val="00AC3834"/>
    <w:rsid w:val="00AC505A"/>
    <w:rsid w:val="00AC507C"/>
    <w:rsid w:val="00AC590C"/>
    <w:rsid w:val="00AC62EF"/>
    <w:rsid w:val="00AC6409"/>
    <w:rsid w:val="00AC64EE"/>
    <w:rsid w:val="00AC7AFA"/>
    <w:rsid w:val="00AC7F0E"/>
    <w:rsid w:val="00AD0182"/>
    <w:rsid w:val="00AD026B"/>
    <w:rsid w:val="00AD0997"/>
    <w:rsid w:val="00AD110B"/>
    <w:rsid w:val="00AD1AA9"/>
    <w:rsid w:val="00AD1DE9"/>
    <w:rsid w:val="00AD204A"/>
    <w:rsid w:val="00AD2580"/>
    <w:rsid w:val="00AD2C19"/>
    <w:rsid w:val="00AD30FD"/>
    <w:rsid w:val="00AD3765"/>
    <w:rsid w:val="00AD4AAC"/>
    <w:rsid w:val="00AD4F21"/>
    <w:rsid w:val="00AD58EB"/>
    <w:rsid w:val="00AD5B13"/>
    <w:rsid w:val="00AD6144"/>
    <w:rsid w:val="00AD68B6"/>
    <w:rsid w:val="00AD70EF"/>
    <w:rsid w:val="00AE03BC"/>
    <w:rsid w:val="00AE04DF"/>
    <w:rsid w:val="00AE0E07"/>
    <w:rsid w:val="00AE0EC4"/>
    <w:rsid w:val="00AE1267"/>
    <w:rsid w:val="00AE1969"/>
    <w:rsid w:val="00AE1F6A"/>
    <w:rsid w:val="00AE216B"/>
    <w:rsid w:val="00AE28F3"/>
    <w:rsid w:val="00AE37D7"/>
    <w:rsid w:val="00AE5503"/>
    <w:rsid w:val="00AE5C00"/>
    <w:rsid w:val="00AE6538"/>
    <w:rsid w:val="00AE67F3"/>
    <w:rsid w:val="00AE6CEF"/>
    <w:rsid w:val="00AE6E0C"/>
    <w:rsid w:val="00AE7613"/>
    <w:rsid w:val="00AF023A"/>
    <w:rsid w:val="00AF0395"/>
    <w:rsid w:val="00AF04D4"/>
    <w:rsid w:val="00AF0848"/>
    <w:rsid w:val="00AF0E63"/>
    <w:rsid w:val="00AF1068"/>
    <w:rsid w:val="00AF12EB"/>
    <w:rsid w:val="00AF1BF7"/>
    <w:rsid w:val="00AF44C3"/>
    <w:rsid w:val="00AF4518"/>
    <w:rsid w:val="00AF4DD2"/>
    <w:rsid w:val="00AF4E2A"/>
    <w:rsid w:val="00AF5E87"/>
    <w:rsid w:val="00AF5FB9"/>
    <w:rsid w:val="00AF632E"/>
    <w:rsid w:val="00AF689A"/>
    <w:rsid w:val="00AF797D"/>
    <w:rsid w:val="00B009D0"/>
    <w:rsid w:val="00B0130C"/>
    <w:rsid w:val="00B01451"/>
    <w:rsid w:val="00B019EE"/>
    <w:rsid w:val="00B01D5C"/>
    <w:rsid w:val="00B03533"/>
    <w:rsid w:val="00B03ABA"/>
    <w:rsid w:val="00B03CCD"/>
    <w:rsid w:val="00B03E6C"/>
    <w:rsid w:val="00B040AA"/>
    <w:rsid w:val="00B04C93"/>
    <w:rsid w:val="00B04CD0"/>
    <w:rsid w:val="00B05411"/>
    <w:rsid w:val="00B0544F"/>
    <w:rsid w:val="00B0623F"/>
    <w:rsid w:val="00B06B72"/>
    <w:rsid w:val="00B07E23"/>
    <w:rsid w:val="00B108DC"/>
    <w:rsid w:val="00B1132A"/>
    <w:rsid w:val="00B13005"/>
    <w:rsid w:val="00B13204"/>
    <w:rsid w:val="00B1328A"/>
    <w:rsid w:val="00B13A8C"/>
    <w:rsid w:val="00B15256"/>
    <w:rsid w:val="00B15936"/>
    <w:rsid w:val="00B15EFF"/>
    <w:rsid w:val="00B166A9"/>
    <w:rsid w:val="00B1675D"/>
    <w:rsid w:val="00B16DF0"/>
    <w:rsid w:val="00B17B50"/>
    <w:rsid w:val="00B17E02"/>
    <w:rsid w:val="00B17F0E"/>
    <w:rsid w:val="00B21190"/>
    <w:rsid w:val="00B2123B"/>
    <w:rsid w:val="00B21610"/>
    <w:rsid w:val="00B21915"/>
    <w:rsid w:val="00B21EB6"/>
    <w:rsid w:val="00B21FF9"/>
    <w:rsid w:val="00B220A9"/>
    <w:rsid w:val="00B2251B"/>
    <w:rsid w:val="00B229C0"/>
    <w:rsid w:val="00B22A24"/>
    <w:rsid w:val="00B22D7C"/>
    <w:rsid w:val="00B23408"/>
    <w:rsid w:val="00B234E6"/>
    <w:rsid w:val="00B23943"/>
    <w:rsid w:val="00B24912"/>
    <w:rsid w:val="00B24935"/>
    <w:rsid w:val="00B25013"/>
    <w:rsid w:val="00B2518D"/>
    <w:rsid w:val="00B2551A"/>
    <w:rsid w:val="00B25D18"/>
    <w:rsid w:val="00B27515"/>
    <w:rsid w:val="00B27A96"/>
    <w:rsid w:val="00B27B49"/>
    <w:rsid w:val="00B27BA9"/>
    <w:rsid w:val="00B30DF4"/>
    <w:rsid w:val="00B31942"/>
    <w:rsid w:val="00B3194C"/>
    <w:rsid w:val="00B31D19"/>
    <w:rsid w:val="00B3223C"/>
    <w:rsid w:val="00B329C5"/>
    <w:rsid w:val="00B33C55"/>
    <w:rsid w:val="00B33E69"/>
    <w:rsid w:val="00B342BD"/>
    <w:rsid w:val="00B34D84"/>
    <w:rsid w:val="00B35994"/>
    <w:rsid w:val="00B35DB6"/>
    <w:rsid w:val="00B35E01"/>
    <w:rsid w:val="00B3612E"/>
    <w:rsid w:val="00B368C5"/>
    <w:rsid w:val="00B36CFF"/>
    <w:rsid w:val="00B36D1D"/>
    <w:rsid w:val="00B4072F"/>
    <w:rsid w:val="00B40D00"/>
    <w:rsid w:val="00B40EAF"/>
    <w:rsid w:val="00B411E3"/>
    <w:rsid w:val="00B42C9F"/>
    <w:rsid w:val="00B43975"/>
    <w:rsid w:val="00B43EB6"/>
    <w:rsid w:val="00B44374"/>
    <w:rsid w:val="00B443BC"/>
    <w:rsid w:val="00B45441"/>
    <w:rsid w:val="00B45BFD"/>
    <w:rsid w:val="00B461BD"/>
    <w:rsid w:val="00B46824"/>
    <w:rsid w:val="00B46C6A"/>
    <w:rsid w:val="00B47138"/>
    <w:rsid w:val="00B510CB"/>
    <w:rsid w:val="00B51135"/>
    <w:rsid w:val="00B514D4"/>
    <w:rsid w:val="00B5153E"/>
    <w:rsid w:val="00B519A9"/>
    <w:rsid w:val="00B5237C"/>
    <w:rsid w:val="00B52829"/>
    <w:rsid w:val="00B5367F"/>
    <w:rsid w:val="00B54305"/>
    <w:rsid w:val="00B544D2"/>
    <w:rsid w:val="00B54FD0"/>
    <w:rsid w:val="00B55521"/>
    <w:rsid w:val="00B55E08"/>
    <w:rsid w:val="00B56512"/>
    <w:rsid w:val="00B57007"/>
    <w:rsid w:val="00B57580"/>
    <w:rsid w:val="00B57DA0"/>
    <w:rsid w:val="00B6082E"/>
    <w:rsid w:val="00B61AC3"/>
    <w:rsid w:val="00B62542"/>
    <w:rsid w:val="00B629B9"/>
    <w:rsid w:val="00B633A5"/>
    <w:rsid w:val="00B63C03"/>
    <w:rsid w:val="00B63CF9"/>
    <w:rsid w:val="00B64C68"/>
    <w:rsid w:val="00B64EFC"/>
    <w:rsid w:val="00B65656"/>
    <w:rsid w:val="00B657E6"/>
    <w:rsid w:val="00B66370"/>
    <w:rsid w:val="00B67531"/>
    <w:rsid w:val="00B675CC"/>
    <w:rsid w:val="00B67975"/>
    <w:rsid w:val="00B7170D"/>
    <w:rsid w:val="00B71BA3"/>
    <w:rsid w:val="00B72195"/>
    <w:rsid w:val="00B72245"/>
    <w:rsid w:val="00B722D5"/>
    <w:rsid w:val="00B72CBC"/>
    <w:rsid w:val="00B72DEB"/>
    <w:rsid w:val="00B73232"/>
    <w:rsid w:val="00B73EEF"/>
    <w:rsid w:val="00B74134"/>
    <w:rsid w:val="00B74462"/>
    <w:rsid w:val="00B7456D"/>
    <w:rsid w:val="00B74E18"/>
    <w:rsid w:val="00B74EAF"/>
    <w:rsid w:val="00B75216"/>
    <w:rsid w:val="00B7565C"/>
    <w:rsid w:val="00B756ED"/>
    <w:rsid w:val="00B758A9"/>
    <w:rsid w:val="00B76AB2"/>
    <w:rsid w:val="00B77073"/>
    <w:rsid w:val="00B7729B"/>
    <w:rsid w:val="00B77561"/>
    <w:rsid w:val="00B77A8A"/>
    <w:rsid w:val="00B77B6B"/>
    <w:rsid w:val="00B77C7C"/>
    <w:rsid w:val="00B817EE"/>
    <w:rsid w:val="00B82330"/>
    <w:rsid w:val="00B8290B"/>
    <w:rsid w:val="00B82A6B"/>
    <w:rsid w:val="00B82F13"/>
    <w:rsid w:val="00B83066"/>
    <w:rsid w:val="00B835EC"/>
    <w:rsid w:val="00B83D59"/>
    <w:rsid w:val="00B863BD"/>
    <w:rsid w:val="00B86C67"/>
    <w:rsid w:val="00B87810"/>
    <w:rsid w:val="00B87DA7"/>
    <w:rsid w:val="00B90C70"/>
    <w:rsid w:val="00B91049"/>
    <w:rsid w:val="00B910AD"/>
    <w:rsid w:val="00B91B38"/>
    <w:rsid w:val="00B921C1"/>
    <w:rsid w:val="00B92506"/>
    <w:rsid w:val="00B92DC6"/>
    <w:rsid w:val="00B9349C"/>
    <w:rsid w:val="00B936D2"/>
    <w:rsid w:val="00B93948"/>
    <w:rsid w:val="00B940E9"/>
    <w:rsid w:val="00B958AF"/>
    <w:rsid w:val="00B960CF"/>
    <w:rsid w:val="00B96BEE"/>
    <w:rsid w:val="00BA0FA9"/>
    <w:rsid w:val="00BA19DF"/>
    <w:rsid w:val="00BA1C73"/>
    <w:rsid w:val="00BA206A"/>
    <w:rsid w:val="00BA219C"/>
    <w:rsid w:val="00BA3374"/>
    <w:rsid w:val="00BA4D73"/>
    <w:rsid w:val="00BA504B"/>
    <w:rsid w:val="00BA5989"/>
    <w:rsid w:val="00BA5D09"/>
    <w:rsid w:val="00BA642C"/>
    <w:rsid w:val="00BA6856"/>
    <w:rsid w:val="00BA7138"/>
    <w:rsid w:val="00BA7460"/>
    <w:rsid w:val="00BA762D"/>
    <w:rsid w:val="00BA7C11"/>
    <w:rsid w:val="00BB05F8"/>
    <w:rsid w:val="00BB16C0"/>
    <w:rsid w:val="00BB204A"/>
    <w:rsid w:val="00BB251F"/>
    <w:rsid w:val="00BB3155"/>
    <w:rsid w:val="00BB3235"/>
    <w:rsid w:val="00BB3C18"/>
    <w:rsid w:val="00BB3C85"/>
    <w:rsid w:val="00BB3DCB"/>
    <w:rsid w:val="00BB471E"/>
    <w:rsid w:val="00BB48EE"/>
    <w:rsid w:val="00BB5566"/>
    <w:rsid w:val="00BB568D"/>
    <w:rsid w:val="00BB64EF"/>
    <w:rsid w:val="00BB6796"/>
    <w:rsid w:val="00BB6BF9"/>
    <w:rsid w:val="00BB6F04"/>
    <w:rsid w:val="00BB700A"/>
    <w:rsid w:val="00BB7579"/>
    <w:rsid w:val="00BB765B"/>
    <w:rsid w:val="00BB7CC7"/>
    <w:rsid w:val="00BB7FDE"/>
    <w:rsid w:val="00BC00F3"/>
    <w:rsid w:val="00BC128B"/>
    <w:rsid w:val="00BC1500"/>
    <w:rsid w:val="00BC2108"/>
    <w:rsid w:val="00BC2577"/>
    <w:rsid w:val="00BC28CE"/>
    <w:rsid w:val="00BC3778"/>
    <w:rsid w:val="00BC4806"/>
    <w:rsid w:val="00BC518F"/>
    <w:rsid w:val="00BC594F"/>
    <w:rsid w:val="00BC5EF5"/>
    <w:rsid w:val="00BC5FB2"/>
    <w:rsid w:val="00BC6315"/>
    <w:rsid w:val="00BC71CF"/>
    <w:rsid w:val="00BC7268"/>
    <w:rsid w:val="00BD0701"/>
    <w:rsid w:val="00BD0B55"/>
    <w:rsid w:val="00BD13D9"/>
    <w:rsid w:val="00BD1469"/>
    <w:rsid w:val="00BD1977"/>
    <w:rsid w:val="00BD2102"/>
    <w:rsid w:val="00BD21F7"/>
    <w:rsid w:val="00BD3EE9"/>
    <w:rsid w:val="00BD4576"/>
    <w:rsid w:val="00BD59D0"/>
    <w:rsid w:val="00BD64AE"/>
    <w:rsid w:val="00BD6EA8"/>
    <w:rsid w:val="00BD758B"/>
    <w:rsid w:val="00BE01C2"/>
    <w:rsid w:val="00BE2E5C"/>
    <w:rsid w:val="00BE2F9B"/>
    <w:rsid w:val="00BE39A1"/>
    <w:rsid w:val="00BE39CE"/>
    <w:rsid w:val="00BE3E8F"/>
    <w:rsid w:val="00BE3F29"/>
    <w:rsid w:val="00BE41A2"/>
    <w:rsid w:val="00BE4A66"/>
    <w:rsid w:val="00BE4D35"/>
    <w:rsid w:val="00BE53FA"/>
    <w:rsid w:val="00BE5881"/>
    <w:rsid w:val="00BE5F47"/>
    <w:rsid w:val="00BE6DDA"/>
    <w:rsid w:val="00BE6EDA"/>
    <w:rsid w:val="00BE71E0"/>
    <w:rsid w:val="00BE7682"/>
    <w:rsid w:val="00BE7A66"/>
    <w:rsid w:val="00BE7E23"/>
    <w:rsid w:val="00BF00A5"/>
    <w:rsid w:val="00BF01D0"/>
    <w:rsid w:val="00BF0B98"/>
    <w:rsid w:val="00BF0E8E"/>
    <w:rsid w:val="00BF15BC"/>
    <w:rsid w:val="00BF161D"/>
    <w:rsid w:val="00BF1B15"/>
    <w:rsid w:val="00BF407D"/>
    <w:rsid w:val="00BF535A"/>
    <w:rsid w:val="00BF5A0E"/>
    <w:rsid w:val="00BF600A"/>
    <w:rsid w:val="00BF64D3"/>
    <w:rsid w:val="00BF6870"/>
    <w:rsid w:val="00BF721A"/>
    <w:rsid w:val="00BF72E6"/>
    <w:rsid w:val="00BF7739"/>
    <w:rsid w:val="00BF791D"/>
    <w:rsid w:val="00BF7D5E"/>
    <w:rsid w:val="00C005DC"/>
    <w:rsid w:val="00C00663"/>
    <w:rsid w:val="00C00746"/>
    <w:rsid w:val="00C02D74"/>
    <w:rsid w:val="00C03098"/>
    <w:rsid w:val="00C03AB3"/>
    <w:rsid w:val="00C03AE2"/>
    <w:rsid w:val="00C03B02"/>
    <w:rsid w:val="00C04D60"/>
    <w:rsid w:val="00C04E5A"/>
    <w:rsid w:val="00C05664"/>
    <w:rsid w:val="00C056B4"/>
    <w:rsid w:val="00C056FF"/>
    <w:rsid w:val="00C05A8D"/>
    <w:rsid w:val="00C05B38"/>
    <w:rsid w:val="00C05B6C"/>
    <w:rsid w:val="00C0697D"/>
    <w:rsid w:val="00C06E38"/>
    <w:rsid w:val="00C07DC1"/>
    <w:rsid w:val="00C10413"/>
    <w:rsid w:val="00C10948"/>
    <w:rsid w:val="00C109E5"/>
    <w:rsid w:val="00C117C0"/>
    <w:rsid w:val="00C123F6"/>
    <w:rsid w:val="00C12458"/>
    <w:rsid w:val="00C12D01"/>
    <w:rsid w:val="00C12DBA"/>
    <w:rsid w:val="00C133DA"/>
    <w:rsid w:val="00C15710"/>
    <w:rsid w:val="00C1590E"/>
    <w:rsid w:val="00C15F55"/>
    <w:rsid w:val="00C16350"/>
    <w:rsid w:val="00C17473"/>
    <w:rsid w:val="00C176C2"/>
    <w:rsid w:val="00C21159"/>
    <w:rsid w:val="00C21552"/>
    <w:rsid w:val="00C21B51"/>
    <w:rsid w:val="00C21EA0"/>
    <w:rsid w:val="00C21ED7"/>
    <w:rsid w:val="00C22174"/>
    <w:rsid w:val="00C223B8"/>
    <w:rsid w:val="00C22BA7"/>
    <w:rsid w:val="00C2387E"/>
    <w:rsid w:val="00C23B45"/>
    <w:rsid w:val="00C23D82"/>
    <w:rsid w:val="00C24392"/>
    <w:rsid w:val="00C24772"/>
    <w:rsid w:val="00C25505"/>
    <w:rsid w:val="00C258E1"/>
    <w:rsid w:val="00C25A24"/>
    <w:rsid w:val="00C26198"/>
    <w:rsid w:val="00C27010"/>
    <w:rsid w:val="00C2722C"/>
    <w:rsid w:val="00C2728B"/>
    <w:rsid w:val="00C2779B"/>
    <w:rsid w:val="00C308A7"/>
    <w:rsid w:val="00C30C82"/>
    <w:rsid w:val="00C3165B"/>
    <w:rsid w:val="00C33862"/>
    <w:rsid w:val="00C33C86"/>
    <w:rsid w:val="00C33C91"/>
    <w:rsid w:val="00C340E1"/>
    <w:rsid w:val="00C34D30"/>
    <w:rsid w:val="00C35190"/>
    <w:rsid w:val="00C36799"/>
    <w:rsid w:val="00C3705D"/>
    <w:rsid w:val="00C401DB"/>
    <w:rsid w:val="00C403F6"/>
    <w:rsid w:val="00C40491"/>
    <w:rsid w:val="00C407D0"/>
    <w:rsid w:val="00C41E25"/>
    <w:rsid w:val="00C421A9"/>
    <w:rsid w:val="00C43003"/>
    <w:rsid w:val="00C4367C"/>
    <w:rsid w:val="00C44488"/>
    <w:rsid w:val="00C44C75"/>
    <w:rsid w:val="00C4505B"/>
    <w:rsid w:val="00C45742"/>
    <w:rsid w:val="00C50C41"/>
    <w:rsid w:val="00C50D19"/>
    <w:rsid w:val="00C52013"/>
    <w:rsid w:val="00C52E8E"/>
    <w:rsid w:val="00C5352F"/>
    <w:rsid w:val="00C53A70"/>
    <w:rsid w:val="00C54646"/>
    <w:rsid w:val="00C55053"/>
    <w:rsid w:val="00C5509A"/>
    <w:rsid w:val="00C554F9"/>
    <w:rsid w:val="00C55D2E"/>
    <w:rsid w:val="00C55EA1"/>
    <w:rsid w:val="00C60DA0"/>
    <w:rsid w:val="00C61075"/>
    <w:rsid w:val="00C61302"/>
    <w:rsid w:val="00C62261"/>
    <w:rsid w:val="00C629DB"/>
    <w:rsid w:val="00C6367C"/>
    <w:rsid w:val="00C64E15"/>
    <w:rsid w:val="00C655E2"/>
    <w:rsid w:val="00C661F5"/>
    <w:rsid w:val="00C668E4"/>
    <w:rsid w:val="00C66928"/>
    <w:rsid w:val="00C6712B"/>
    <w:rsid w:val="00C6773E"/>
    <w:rsid w:val="00C67ACA"/>
    <w:rsid w:val="00C67F51"/>
    <w:rsid w:val="00C70817"/>
    <w:rsid w:val="00C712DF"/>
    <w:rsid w:val="00C713CD"/>
    <w:rsid w:val="00C72134"/>
    <w:rsid w:val="00C72781"/>
    <w:rsid w:val="00C732E9"/>
    <w:rsid w:val="00C74CCE"/>
    <w:rsid w:val="00C74D6D"/>
    <w:rsid w:val="00C7527E"/>
    <w:rsid w:val="00C75461"/>
    <w:rsid w:val="00C765F7"/>
    <w:rsid w:val="00C7692C"/>
    <w:rsid w:val="00C76F05"/>
    <w:rsid w:val="00C77B29"/>
    <w:rsid w:val="00C77E43"/>
    <w:rsid w:val="00C801EE"/>
    <w:rsid w:val="00C813A9"/>
    <w:rsid w:val="00C81402"/>
    <w:rsid w:val="00C8148E"/>
    <w:rsid w:val="00C82248"/>
    <w:rsid w:val="00C8264A"/>
    <w:rsid w:val="00C826CD"/>
    <w:rsid w:val="00C829C1"/>
    <w:rsid w:val="00C82AFA"/>
    <w:rsid w:val="00C835FF"/>
    <w:rsid w:val="00C8394B"/>
    <w:rsid w:val="00C83C2C"/>
    <w:rsid w:val="00C84AA3"/>
    <w:rsid w:val="00C84CD9"/>
    <w:rsid w:val="00C84E9F"/>
    <w:rsid w:val="00C85B4C"/>
    <w:rsid w:val="00C87363"/>
    <w:rsid w:val="00C9005B"/>
    <w:rsid w:val="00C905FF"/>
    <w:rsid w:val="00C90BB3"/>
    <w:rsid w:val="00C91150"/>
    <w:rsid w:val="00C91457"/>
    <w:rsid w:val="00C91AD8"/>
    <w:rsid w:val="00C91D8B"/>
    <w:rsid w:val="00C91DAB"/>
    <w:rsid w:val="00C940CD"/>
    <w:rsid w:val="00C942ED"/>
    <w:rsid w:val="00C947E8"/>
    <w:rsid w:val="00C94A50"/>
    <w:rsid w:val="00C950B2"/>
    <w:rsid w:val="00C95981"/>
    <w:rsid w:val="00C961CD"/>
    <w:rsid w:val="00C96343"/>
    <w:rsid w:val="00C9660D"/>
    <w:rsid w:val="00C9670F"/>
    <w:rsid w:val="00C972B9"/>
    <w:rsid w:val="00C97873"/>
    <w:rsid w:val="00C97AC4"/>
    <w:rsid w:val="00C97F0E"/>
    <w:rsid w:val="00CA096E"/>
    <w:rsid w:val="00CA1110"/>
    <w:rsid w:val="00CA15FE"/>
    <w:rsid w:val="00CA1A5A"/>
    <w:rsid w:val="00CA1FC6"/>
    <w:rsid w:val="00CA2407"/>
    <w:rsid w:val="00CA2E14"/>
    <w:rsid w:val="00CA402E"/>
    <w:rsid w:val="00CA466D"/>
    <w:rsid w:val="00CA4A03"/>
    <w:rsid w:val="00CA5AF1"/>
    <w:rsid w:val="00CA5B36"/>
    <w:rsid w:val="00CA626E"/>
    <w:rsid w:val="00CA6D58"/>
    <w:rsid w:val="00CA71F7"/>
    <w:rsid w:val="00CA73DF"/>
    <w:rsid w:val="00CB18C1"/>
    <w:rsid w:val="00CB1920"/>
    <w:rsid w:val="00CB2272"/>
    <w:rsid w:val="00CB27C2"/>
    <w:rsid w:val="00CB28A7"/>
    <w:rsid w:val="00CB2AEC"/>
    <w:rsid w:val="00CB357A"/>
    <w:rsid w:val="00CB36F2"/>
    <w:rsid w:val="00CB37DA"/>
    <w:rsid w:val="00CB3C4C"/>
    <w:rsid w:val="00CB3F4D"/>
    <w:rsid w:val="00CB43F2"/>
    <w:rsid w:val="00CB4967"/>
    <w:rsid w:val="00CB668D"/>
    <w:rsid w:val="00CB7119"/>
    <w:rsid w:val="00CC11CC"/>
    <w:rsid w:val="00CC1713"/>
    <w:rsid w:val="00CC172C"/>
    <w:rsid w:val="00CC1BF3"/>
    <w:rsid w:val="00CC2195"/>
    <w:rsid w:val="00CC29D9"/>
    <w:rsid w:val="00CC2DC8"/>
    <w:rsid w:val="00CC2E77"/>
    <w:rsid w:val="00CC3EF4"/>
    <w:rsid w:val="00CC42B3"/>
    <w:rsid w:val="00CC4327"/>
    <w:rsid w:val="00CC4E98"/>
    <w:rsid w:val="00CC4F4C"/>
    <w:rsid w:val="00CC5AF5"/>
    <w:rsid w:val="00CC5D6E"/>
    <w:rsid w:val="00CC6F95"/>
    <w:rsid w:val="00CC7CCA"/>
    <w:rsid w:val="00CD0C84"/>
    <w:rsid w:val="00CD123E"/>
    <w:rsid w:val="00CD2656"/>
    <w:rsid w:val="00CD2935"/>
    <w:rsid w:val="00CD2B55"/>
    <w:rsid w:val="00CD31FD"/>
    <w:rsid w:val="00CD39DB"/>
    <w:rsid w:val="00CD3C17"/>
    <w:rsid w:val="00CD4913"/>
    <w:rsid w:val="00CD4FDC"/>
    <w:rsid w:val="00CD577A"/>
    <w:rsid w:val="00CD6014"/>
    <w:rsid w:val="00CD6995"/>
    <w:rsid w:val="00CD7836"/>
    <w:rsid w:val="00CD79A1"/>
    <w:rsid w:val="00CD7E6B"/>
    <w:rsid w:val="00CE0405"/>
    <w:rsid w:val="00CE091E"/>
    <w:rsid w:val="00CE0E0D"/>
    <w:rsid w:val="00CE107D"/>
    <w:rsid w:val="00CE10E3"/>
    <w:rsid w:val="00CE181D"/>
    <w:rsid w:val="00CE194A"/>
    <w:rsid w:val="00CE27B4"/>
    <w:rsid w:val="00CE2A3A"/>
    <w:rsid w:val="00CE2B97"/>
    <w:rsid w:val="00CE418B"/>
    <w:rsid w:val="00CE4832"/>
    <w:rsid w:val="00CE5B40"/>
    <w:rsid w:val="00CE6349"/>
    <w:rsid w:val="00CE6C03"/>
    <w:rsid w:val="00CE727A"/>
    <w:rsid w:val="00CE77EF"/>
    <w:rsid w:val="00CE7990"/>
    <w:rsid w:val="00CE7A28"/>
    <w:rsid w:val="00CE7FE4"/>
    <w:rsid w:val="00CF048B"/>
    <w:rsid w:val="00CF0792"/>
    <w:rsid w:val="00CF0BF5"/>
    <w:rsid w:val="00CF0E61"/>
    <w:rsid w:val="00CF137F"/>
    <w:rsid w:val="00CF1471"/>
    <w:rsid w:val="00CF151B"/>
    <w:rsid w:val="00CF249C"/>
    <w:rsid w:val="00CF2729"/>
    <w:rsid w:val="00CF3736"/>
    <w:rsid w:val="00CF4DFB"/>
    <w:rsid w:val="00CF4FA8"/>
    <w:rsid w:val="00CF594C"/>
    <w:rsid w:val="00CF6B07"/>
    <w:rsid w:val="00CF70D8"/>
    <w:rsid w:val="00CF75C8"/>
    <w:rsid w:val="00CF77AF"/>
    <w:rsid w:val="00CF7F9D"/>
    <w:rsid w:val="00D005C4"/>
    <w:rsid w:val="00D00656"/>
    <w:rsid w:val="00D008D9"/>
    <w:rsid w:val="00D0094A"/>
    <w:rsid w:val="00D013B4"/>
    <w:rsid w:val="00D0168F"/>
    <w:rsid w:val="00D0169B"/>
    <w:rsid w:val="00D0175B"/>
    <w:rsid w:val="00D02429"/>
    <w:rsid w:val="00D02550"/>
    <w:rsid w:val="00D02929"/>
    <w:rsid w:val="00D02EE3"/>
    <w:rsid w:val="00D0333C"/>
    <w:rsid w:val="00D03D82"/>
    <w:rsid w:val="00D0542F"/>
    <w:rsid w:val="00D0708B"/>
    <w:rsid w:val="00D07C92"/>
    <w:rsid w:val="00D10678"/>
    <w:rsid w:val="00D11471"/>
    <w:rsid w:val="00D11F60"/>
    <w:rsid w:val="00D11F64"/>
    <w:rsid w:val="00D12BB8"/>
    <w:rsid w:val="00D139B1"/>
    <w:rsid w:val="00D149A0"/>
    <w:rsid w:val="00D15273"/>
    <w:rsid w:val="00D161E2"/>
    <w:rsid w:val="00D162F0"/>
    <w:rsid w:val="00D169C0"/>
    <w:rsid w:val="00D16B28"/>
    <w:rsid w:val="00D173D1"/>
    <w:rsid w:val="00D20772"/>
    <w:rsid w:val="00D20988"/>
    <w:rsid w:val="00D20F46"/>
    <w:rsid w:val="00D20FB1"/>
    <w:rsid w:val="00D21391"/>
    <w:rsid w:val="00D21ECC"/>
    <w:rsid w:val="00D22A41"/>
    <w:rsid w:val="00D23B39"/>
    <w:rsid w:val="00D2541B"/>
    <w:rsid w:val="00D25FF9"/>
    <w:rsid w:val="00D26BD7"/>
    <w:rsid w:val="00D27265"/>
    <w:rsid w:val="00D27F56"/>
    <w:rsid w:val="00D30195"/>
    <w:rsid w:val="00D30847"/>
    <w:rsid w:val="00D33238"/>
    <w:rsid w:val="00D351CC"/>
    <w:rsid w:val="00D35432"/>
    <w:rsid w:val="00D3555F"/>
    <w:rsid w:val="00D35960"/>
    <w:rsid w:val="00D36352"/>
    <w:rsid w:val="00D36485"/>
    <w:rsid w:val="00D364AE"/>
    <w:rsid w:val="00D401DD"/>
    <w:rsid w:val="00D40A6C"/>
    <w:rsid w:val="00D41480"/>
    <w:rsid w:val="00D4203A"/>
    <w:rsid w:val="00D42FE3"/>
    <w:rsid w:val="00D43452"/>
    <w:rsid w:val="00D43EC3"/>
    <w:rsid w:val="00D44584"/>
    <w:rsid w:val="00D44E48"/>
    <w:rsid w:val="00D45247"/>
    <w:rsid w:val="00D45E2C"/>
    <w:rsid w:val="00D46129"/>
    <w:rsid w:val="00D46BA0"/>
    <w:rsid w:val="00D46D0D"/>
    <w:rsid w:val="00D47D01"/>
    <w:rsid w:val="00D50637"/>
    <w:rsid w:val="00D5082A"/>
    <w:rsid w:val="00D51BB0"/>
    <w:rsid w:val="00D51CEC"/>
    <w:rsid w:val="00D52001"/>
    <w:rsid w:val="00D528C3"/>
    <w:rsid w:val="00D52A26"/>
    <w:rsid w:val="00D5377B"/>
    <w:rsid w:val="00D564C1"/>
    <w:rsid w:val="00D565E5"/>
    <w:rsid w:val="00D569FF"/>
    <w:rsid w:val="00D5731B"/>
    <w:rsid w:val="00D57BAA"/>
    <w:rsid w:val="00D57DA3"/>
    <w:rsid w:val="00D57F81"/>
    <w:rsid w:val="00D60924"/>
    <w:rsid w:val="00D60BDB"/>
    <w:rsid w:val="00D60F2F"/>
    <w:rsid w:val="00D60F63"/>
    <w:rsid w:val="00D617F0"/>
    <w:rsid w:val="00D61B7A"/>
    <w:rsid w:val="00D626D1"/>
    <w:rsid w:val="00D62FB4"/>
    <w:rsid w:val="00D63CA9"/>
    <w:rsid w:val="00D64EDB"/>
    <w:rsid w:val="00D65823"/>
    <w:rsid w:val="00D66313"/>
    <w:rsid w:val="00D66C1C"/>
    <w:rsid w:val="00D66EA4"/>
    <w:rsid w:val="00D673C6"/>
    <w:rsid w:val="00D67599"/>
    <w:rsid w:val="00D67679"/>
    <w:rsid w:val="00D7038C"/>
    <w:rsid w:val="00D70846"/>
    <w:rsid w:val="00D7173D"/>
    <w:rsid w:val="00D71C5B"/>
    <w:rsid w:val="00D748CA"/>
    <w:rsid w:val="00D74A54"/>
    <w:rsid w:val="00D74C02"/>
    <w:rsid w:val="00D74C3C"/>
    <w:rsid w:val="00D75E04"/>
    <w:rsid w:val="00D76C08"/>
    <w:rsid w:val="00D76F9C"/>
    <w:rsid w:val="00D7790A"/>
    <w:rsid w:val="00D806C3"/>
    <w:rsid w:val="00D815C0"/>
    <w:rsid w:val="00D816B1"/>
    <w:rsid w:val="00D81E1D"/>
    <w:rsid w:val="00D81E52"/>
    <w:rsid w:val="00D82B74"/>
    <w:rsid w:val="00D83819"/>
    <w:rsid w:val="00D838A0"/>
    <w:rsid w:val="00D83935"/>
    <w:rsid w:val="00D84341"/>
    <w:rsid w:val="00D848DA"/>
    <w:rsid w:val="00D84C68"/>
    <w:rsid w:val="00D85262"/>
    <w:rsid w:val="00D8581F"/>
    <w:rsid w:val="00D85B5F"/>
    <w:rsid w:val="00D85EAA"/>
    <w:rsid w:val="00D863A8"/>
    <w:rsid w:val="00D873CB"/>
    <w:rsid w:val="00D87443"/>
    <w:rsid w:val="00D87B0F"/>
    <w:rsid w:val="00D87C25"/>
    <w:rsid w:val="00D87D2A"/>
    <w:rsid w:val="00D87E0E"/>
    <w:rsid w:val="00D903BC"/>
    <w:rsid w:val="00D90D58"/>
    <w:rsid w:val="00D90E3B"/>
    <w:rsid w:val="00D9115C"/>
    <w:rsid w:val="00D913BC"/>
    <w:rsid w:val="00D9152E"/>
    <w:rsid w:val="00D9175B"/>
    <w:rsid w:val="00D91BC1"/>
    <w:rsid w:val="00D91EBD"/>
    <w:rsid w:val="00D92CE8"/>
    <w:rsid w:val="00D935B3"/>
    <w:rsid w:val="00D93604"/>
    <w:rsid w:val="00D93865"/>
    <w:rsid w:val="00D938E2"/>
    <w:rsid w:val="00D93C92"/>
    <w:rsid w:val="00D93FF0"/>
    <w:rsid w:val="00D94005"/>
    <w:rsid w:val="00D9401E"/>
    <w:rsid w:val="00D94201"/>
    <w:rsid w:val="00D950DC"/>
    <w:rsid w:val="00D951F6"/>
    <w:rsid w:val="00D9540F"/>
    <w:rsid w:val="00D95843"/>
    <w:rsid w:val="00D977E5"/>
    <w:rsid w:val="00D97A19"/>
    <w:rsid w:val="00DA00C6"/>
    <w:rsid w:val="00DA04C5"/>
    <w:rsid w:val="00DA11F5"/>
    <w:rsid w:val="00DA1561"/>
    <w:rsid w:val="00DA283C"/>
    <w:rsid w:val="00DA2AE0"/>
    <w:rsid w:val="00DA2F77"/>
    <w:rsid w:val="00DA3BE7"/>
    <w:rsid w:val="00DA48B0"/>
    <w:rsid w:val="00DA53DB"/>
    <w:rsid w:val="00DA5926"/>
    <w:rsid w:val="00DA5D22"/>
    <w:rsid w:val="00DA5D3C"/>
    <w:rsid w:val="00DA6295"/>
    <w:rsid w:val="00DA6BCB"/>
    <w:rsid w:val="00DA72FF"/>
    <w:rsid w:val="00DA73FB"/>
    <w:rsid w:val="00DB0CB3"/>
    <w:rsid w:val="00DB255E"/>
    <w:rsid w:val="00DB2E5D"/>
    <w:rsid w:val="00DB336D"/>
    <w:rsid w:val="00DB4617"/>
    <w:rsid w:val="00DB58C3"/>
    <w:rsid w:val="00DB5B46"/>
    <w:rsid w:val="00DB5DA5"/>
    <w:rsid w:val="00DB692D"/>
    <w:rsid w:val="00DB762F"/>
    <w:rsid w:val="00DB76DA"/>
    <w:rsid w:val="00DB7BA1"/>
    <w:rsid w:val="00DB7EEE"/>
    <w:rsid w:val="00DC0AAF"/>
    <w:rsid w:val="00DC0CEC"/>
    <w:rsid w:val="00DC1A79"/>
    <w:rsid w:val="00DC1B36"/>
    <w:rsid w:val="00DC1D33"/>
    <w:rsid w:val="00DC224E"/>
    <w:rsid w:val="00DC25BD"/>
    <w:rsid w:val="00DC3245"/>
    <w:rsid w:val="00DC32AC"/>
    <w:rsid w:val="00DC33A6"/>
    <w:rsid w:val="00DC33D1"/>
    <w:rsid w:val="00DC3604"/>
    <w:rsid w:val="00DC4066"/>
    <w:rsid w:val="00DC466E"/>
    <w:rsid w:val="00DC4A46"/>
    <w:rsid w:val="00DC4DF5"/>
    <w:rsid w:val="00DC51C6"/>
    <w:rsid w:val="00DC523A"/>
    <w:rsid w:val="00DC5397"/>
    <w:rsid w:val="00DC5895"/>
    <w:rsid w:val="00DC5985"/>
    <w:rsid w:val="00DC5B7F"/>
    <w:rsid w:val="00DC5E2A"/>
    <w:rsid w:val="00DC5E5D"/>
    <w:rsid w:val="00DC6E8C"/>
    <w:rsid w:val="00DC700B"/>
    <w:rsid w:val="00DC7129"/>
    <w:rsid w:val="00DC7400"/>
    <w:rsid w:val="00DC7581"/>
    <w:rsid w:val="00DC769A"/>
    <w:rsid w:val="00DC78D4"/>
    <w:rsid w:val="00DD044A"/>
    <w:rsid w:val="00DD047E"/>
    <w:rsid w:val="00DD0702"/>
    <w:rsid w:val="00DD0EEE"/>
    <w:rsid w:val="00DD3331"/>
    <w:rsid w:val="00DD45F9"/>
    <w:rsid w:val="00DD51E6"/>
    <w:rsid w:val="00DD51E9"/>
    <w:rsid w:val="00DD5371"/>
    <w:rsid w:val="00DD634F"/>
    <w:rsid w:val="00DD772C"/>
    <w:rsid w:val="00DD7B60"/>
    <w:rsid w:val="00DE1ED7"/>
    <w:rsid w:val="00DE4249"/>
    <w:rsid w:val="00DE427A"/>
    <w:rsid w:val="00DE4576"/>
    <w:rsid w:val="00DE475B"/>
    <w:rsid w:val="00DE4C87"/>
    <w:rsid w:val="00DE4D5C"/>
    <w:rsid w:val="00DE5D80"/>
    <w:rsid w:val="00DE7388"/>
    <w:rsid w:val="00DE73CF"/>
    <w:rsid w:val="00DE74FB"/>
    <w:rsid w:val="00DE76FE"/>
    <w:rsid w:val="00DF10A2"/>
    <w:rsid w:val="00DF2A31"/>
    <w:rsid w:val="00DF30AE"/>
    <w:rsid w:val="00DF30F0"/>
    <w:rsid w:val="00DF31AB"/>
    <w:rsid w:val="00DF4789"/>
    <w:rsid w:val="00DF4A5A"/>
    <w:rsid w:val="00DF69A5"/>
    <w:rsid w:val="00DF7436"/>
    <w:rsid w:val="00DF7EB1"/>
    <w:rsid w:val="00E007F4"/>
    <w:rsid w:val="00E00C07"/>
    <w:rsid w:val="00E00D95"/>
    <w:rsid w:val="00E02F5F"/>
    <w:rsid w:val="00E02FCC"/>
    <w:rsid w:val="00E03257"/>
    <w:rsid w:val="00E03B55"/>
    <w:rsid w:val="00E04083"/>
    <w:rsid w:val="00E044CD"/>
    <w:rsid w:val="00E052F3"/>
    <w:rsid w:val="00E057E8"/>
    <w:rsid w:val="00E05AB5"/>
    <w:rsid w:val="00E060A1"/>
    <w:rsid w:val="00E075E2"/>
    <w:rsid w:val="00E0797F"/>
    <w:rsid w:val="00E07A3E"/>
    <w:rsid w:val="00E105DA"/>
    <w:rsid w:val="00E10A90"/>
    <w:rsid w:val="00E10E8A"/>
    <w:rsid w:val="00E12095"/>
    <w:rsid w:val="00E122D5"/>
    <w:rsid w:val="00E126EB"/>
    <w:rsid w:val="00E1365C"/>
    <w:rsid w:val="00E139C4"/>
    <w:rsid w:val="00E13FEF"/>
    <w:rsid w:val="00E14F07"/>
    <w:rsid w:val="00E15FEE"/>
    <w:rsid w:val="00E167BF"/>
    <w:rsid w:val="00E16850"/>
    <w:rsid w:val="00E16B68"/>
    <w:rsid w:val="00E16D92"/>
    <w:rsid w:val="00E1724B"/>
    <w:rsid w:val="00E1773C"/>
    <w:rsid w:val="00E178C6"/>
    <w:rsid w:val="00E17BD2"/>
    <w:rsid w:val="00E2026C"/>
    <w:rsid w:val="00E20998"/>
    <w:rsid w:val="00E2215A"/>
    <w:rsid w:val="00E22E79"/>
    <w:rsid w:val="00E23086"/>
    <w:rsid w:val="00E232FF"/>
    <w:rsid w:val="00E23356"/>
    <w:rsid w:val="00E23422"/>
    <w:rsid w:val="00E237AA"/>
    <w:rsid w:val="00E2459D"/>
    <w:rsid w:val="00E2464F"/>
    <w:rsid w:val="00E24705"/>
    <w:rsid w:val="00E24D48"/>
    <w:rsid w:val="00E2598C"/>
    <w:rsid w:val="00E25D58"/>
    <w:rsid w:val="00E25F74"/>
    <w:rsid w:val="00E26171"/>
    <w:rsid w:val="00E26EC0"/>
    <w:rsid w:val="00E27E0D"/>
    <w:rsid w:val="00E27F9E"/>
    <w:rsid w:val="00E30080"/>
    <w:rsid w:val="00E3064A"/>
    <w:rsid w:val="00E31591"/>
    <w:rsid w:val="00E31995"/>
    <w:rsid w:val="00E31F4C"/>
    <w:rsid w:val="00E31FD0"/>
    <w:rsid w:val="00E32D44"/>
    <w:rsid w:val="00E33491"/>
    <w:rsid w:val="00E33680"/>
    <w:rsid w:val="00E338DE"/>
    <w:rsid w:val="00E33937"/>
    <w:rsid w:val="00E34BFC"/>
    <w:rsid w:val="00E34C9E"/>
    <w:rsid w:val="00E34DDF"/>
    <w:rsid w:val="00E35001"/>
    <w:rsid w:val="00E35DAF"/>
    <w:rsid w:val="00E361BC"/>
    <w:rsid w:val="00E3633D"/>
    <w:rsid w:val="00E3670E"/>
    <w:rsid w:val="00E367DD"/>
    <w:rsid w:val="00E372CC"/>
    <w:rsid w:val="00E37722"/>
    <w:rsid w:val="00E37C5B"/>
    <w:rsid w:val="00E37D34"/>
    <w:rsid w:val="00E4025F"/>
    <w:rsid w:val="00E40D45"/>
    <w:rsid w:val="00E40E10"/>
    <w:rsid w:val="00E40E2E"/>
    <w:rsid w:val="00E41268"/>
    <w:rsid w:val="00E41A12"/>
    <w:rsid w:val="00E42092"/>
    <w:rsid w:val="00E427B8"/>
    <w:rsid w:val="00E42A1A"/>
    <w:rsid w:val="00E42E5D"/>
    <w:rsid w:val="00E43174"/>
    <w:rsid w:val="00E436AE"/>
    <w:rsid w:val="00E438C4"/>
    <w:rsid w:val="00E43C2A"/>
    <w:rsid w:val="00E43F32"/>
    <w:rsid w:val="00E441DD"/>
    <w:rsid w:val="00E457A8"/>
    <w:rsid w:val="00E4602D"/>
    <w:rsid w:val="00E467E7"/>
    <w:rsid w:val="00E46C22"/>
    <w:rsid w:val="00E4759C"/>
    <w:rsid w:val="00E4767F"/>
    <w:rsid w:val="00E4781B"/>
    <w:rsid w:val="00E50008"/>
    <w:rsid w:val="00E5181D"/>
    <w:rsid w:val="00E5195F"/>
    <w:rsid w:val="00E51BA0"/>
    <w:rsid w:val="00E52186"/>
    <w:rsid w:val="00E52CCF"/>
    <w:rsid w:val="00E53133"/>
    <w:rsid w:val="00E5389F"/>
    <w:rsid w:val="00E56563"/>
    <w:rsid w:val="00E56832"/>
    <w:rsid w:val="00E5718B"/>
    <w:rsid w:val="00E577CE"/>
    <w:rsid w:val="00E57B27"/>
    <w:rsid w:val="00E6061D"/>
    <w:rsid w:val="00E61169"/>
    <w:rsid w:val="00E6122E"/>
    <w:rsid w:val="00E616F8"/>
    <w:rsid w:val="00E617BD"/>
    <w:rsid w:val="00E61FC9"/>
    <w:rsid w:val="00E62672"/>
    <w:rsid w:val="00E628A5"/>
    <w:rsid w:val="00E6383A"/>
    <w:rsid w:val="00E639A1"/>
    <w:rsid w:val="00E64723"/>
    <w:rsid w:val="00E66574"/>
    <w:rsid w:val="00E66C1E"/>
    <w:rsid w:val="00E708B4"/>
    <w:rsid w:val="00E70B9C"/>
    <w:rsid w:val="00E71DFB"/>
    <w:rsid w:val="00E71E8B"/>
    <w:rsid w:val="00E7244C"/>
    <w:rsid w:val="00E72A29"/>
    <w:rsid w:val="00E72A47"/>
    <w:rsid w:val="00E73474"/>
    <w:rsid w:val="00E7380C"/>
    <w:rsid w:val="00E7599A"/>
    <w:rsid w:val="00E75A2F"/>
    <w:rsid w:val="00E767F8"/>
    <w:rsid w:val="00E76D0B"/>
    <w:rsid w:val="00E76EF9"/>
    <w:rsid w:val="00E76F44"/>
    <w:rsid w:val="00E77306"/>
    <w:rsid w:val="00E7781E"/>
    <w:rsid w:val="00E77E6E"/>
    <w:rsid w:val="00E80F50"/>
    <w:rsid w:val="00E816B3"/>
    <w:rsid w:val="00E81CCC"/>
    <w:rsid w:val="00E81E3C"/>
    <w:rsid w:val="00E81E7D"/>
    <w:rsid w:val="00E821AF"/>
    <w:rsid w:val="00E822BF"/>
    <w:rsid w:val="00E823BA"/>
    <w:rsid w:val="00E82CA3"/>
    <w:rsid w:val="00E82EBE"/>
    <w:rsid w:val="00E83527"/>
    <w:rsid w:val="00E83F66"/>
    <w:rsid w:val="00E8450A"/>
    <w:rsid w:val="00E84B6F"/>
    <w:rsid w:val="00E8535C"/>
    <w:rsid w:val="00E86944"/>
    <w:rsid w:val="00E86965"/>
    <w:rsid w:val="00E86988"/>
    <w:rsid w:val="00E878DA"/>
    <w:rsid w:val="00E90641"/>
    <w:rsid w:val="00E92A29"/>
    <w:rsid w:val="00E933AB"/>
    <w:rsid w:val="00E93FF9"/>
    <w:rsid w:val="00E9418A"/>
    <w:rsid w:val="00E96332"/>
    <w:rsid w:val="00E96DC5"/>
    <w:rsid w:val="00EA0862"/>
    <w:rsid w:val="00EA0C65"/>
    <w:rsid w:val="00EA1259"/>
    <w:rsid w:val="00EA184F"/>
    <w:rsid w:val="00EA1B88"/>
    <w:rsid w:val="00EA1D87"/>
    <w:rsid w:val="00EA2C6E"/>
    <w:rsid w:val="00EA2D18"/>
    <w:rsid w:val="00EA357B"/>
    <w:rsid w:val="00EA3646"/>
    <w:rsid w:val="00EA470B"/>
    <w:rsid w:val="00EA47E8"/>
    <w:rsid w:val="00EA4B6D"/>
    <w:rsid w:val="00EA7A05"/>
    <w:rsid w:val="00EA7CE5"/>
    <w:rsid w:val="00EB0108"/>
    <w:rsid w:val="00EB061C"/>
    <w:rsid w:val="00EB07B1"/>
    <w:rsid w:val="00EB185E"/>
    <w:rsid w:val="00EB1AAC"/>
    <w:rsid w:val="00EB2130"/>
    <w:rsid w:val="00EB236D"/>
    <w:rsid w:val="00EB3D8F"/>
    <w:rsid w:val="00EB3EB3"/>
    <w:rsid w:val="00EB4153"/>
    <w:rsid w:val="00EB4FD3"/>
    <w:rsid w:val="00EB5CA4"/>
    <w:rsid w:val="00EB6FDE"/>
    <w:rsid w:val="00EB710F"/>
    <w:rsid w:val="00EB7182"/>
    <w:rsid w:val="00EB7895"/>
    <w:rsid w:val="00EB7914"/>
    <w:rsid w:val="00EB7D18"/>
    <w:rsid w:val="00EC065E"/>
    <w:rsid w:val="00EC0B42"/>
    <w:rsid w:val="00EC1138"/>
    <w:rsid w:val="00EC1550"/>
    <w:rsid w:val="00EC195B"/>
    <w:rsid w:val="00EC197D"/>
    <w:rsid w:val="00EC1EC4"/>
    <w:rsid w:val="00EC2494"/>
    <w:rsid w:val="00EC25C9"/>
    <w:rsid w:val="00EC40A2"/>
    <w:rsid w:val="00EC4376"/>
    <w:rsid w:val="00EC4680"/>
    <w:rsid w:val="00EC4E0A"/>
    <w:rsid w:val="00EC4F69"/>
    <w:rsid w:val="00EC541F"/>
    <w:rsid w:val="00EC5707"/>
    <w:rsid w:val="00EC6394"/>
    <w:rsid w:val="00EC6FD3"/>
    <w:rsid w:val="00ED04A6"/>
    <w:rsid w:val="00ED12B6"/>
    <w:rsid w:val="00ED13A8"/>
    <w:rsid w:val="00ED13C3"/>
    <w:rsid w:val="00ED13CF"/>
    <w:rsid w:val="00ED1DD8"/>
    <w:rsid w:val="00ED2679"/>
    <w:rsid w:val="00ED2B9C"/>
    <w:rsid w:val="00ED2DCE"/>
    <w:rsid w:val="00ED35C1"/>
    <w:rsid w:val="00ED3A48"/>
    <w:rsid w:val="00ED3BA6"/>
    <w:rsid w:val="00ED4087"/>
    <w:rsid w:val="00ED4E4F"/>
    <w:rsid w:val="00ED4EC8"/>
    <w:rsid w:val="00ED4FAD"/>
    <w:rsid w:val="00ED5B49"/>
    <w:rsid w:val="00ED5E77"/>
    <w:rsid w:val="00ED5F19"/>
    <w:rsid w:val="00ED60DC"/>
    <w:rsid w:val="00ED6199"/>
    <w:rsid w:val="00ED6B13"/>
    <w:rsid w:val="00ED6F39"/>
    <w:rsid w:val="00ED6F3C"/>
    <w:rsid w:val="00ED7869"/>
    <w:rsid w:val="00ED7E1A"/>
    <w:rsid w:val="00ED7FC5"/>
    <w:rsid w:val="00EE0298"/>
    <w:rsid w:val="00EE07FB"/>
    <w:rsid w:val="00EE1115"/>
    <w:rsid w:val="00EE1DD0"/>
    <w:rsid w:val="00EE2228"/>
    <w:rsid w:val="00EE27AF"/>
    <w:rsid w:val="00EE2CD0"/>
    <w:rsid w:val="00EE32E3"/>
    <w:rsid w:val="00EE3314"/>
    <w:rsid w:val="00EE35FC"/>
    <w:rsid w:val="00EE3883"/>
    <w:rsid w:val="00EE3D49"/>
    <w:rsid w:val="00EE41F5"/>
    <w:rsid w:val="00EE45B8"/>
    <w:rsid w:val="00EE4FB5"/>
    <w:rsid w:val="00EE529B"/>
    <w:rsid w:val="00EE55BC"/>
    <w:rsid w:val="00EE5AE8"/>
    <w:rsid w:val="00EE6038"/>
    <w:rsid w:val="00EE6B03"/>
    <w:rsid w:val="00EE74FF"/>
    <w:rsid w:val="00EE7CA3"/>
    <w:rsid w:val="00EF1191"/>
    <w:rsid w:val="00EF1207"/>
    <w:rsid w:val="00EF1FF1"/>
    <w:rsid w:val="00EF233E"/>
    <w:rsid w:val="00EF265F"/>
    <w:rsid w:val="00EF268D"/>
    <w:rsid w:val="00EF318F"/>
    <w:rsid w:val="00EF35C6"/>
    <w:rsid w:val="00EF39BD"/>
    <w:rsid w:val="00EF3E9A"/>
    <w:rsid w:val="00EF4280"/>
    <w:rsid w:val="00EF45D4"/>
    <w:rsid w:val="00EF462D"/>
    <w:rsid w:val="00EF4DEB"/>
    <w:rsid w:val="00EF5E84"/>
    <w:rsid w:val="00EF6B6D"/>
    <w:rsid w:val="00EF74F9"/>
    <w:rsid w:val="00EF7606"/>
    <w:rsid w:val="00EF7965"/>
    <w:rsid w:val="00F00981"/>
    <w:rsid w:val="00F01BCA"/>
    <w:rsid w:val="00F01D66"/>
    <w:rsid w:val="00F01E04"/>
    <w:rsid w:val="00F023BA"/>
    <w:rsid w:val="00F02A11"/>
    <w:rsid w:val="00F02A45"/>
    <w:rsid w:val="00F0331D"/>
    <w:rsid w:val="00F033A8"/>
    <w:rsid w:val="00F03975"/>
    <w:rsid w:val="00F03AD5"/>
    <w:rsid w:val="00F03C97"/>
    <w:rsid w:val="00F04406"/>
    <w:rsid w:val="00F04535"/>
    <w:rsid w:val="00F04589"/>
    <w:rsid w:val="00F04F83"/>
    <w:rsid w:val="00F052B1"/>
    <w:rsid w:val="00F05C9B"/>
    <w:rsid w:val="00F05D62"/>
    <w:rsid w:val="00F063C1"/>
    <w:rsid w:val="00F0689E"/>
    <w:rsid w:val="00F07997"/>
    <w:rsid w:val="00F10043"/>
    <w:rsid w:val="00F10211"/>
    <w:rsid w:val="00F102D6"/>
    <w:rsid w:val="00F10D48"/>
    <w:rsid w:val="00F10DCD"/>
    <w:rsid w:val="00F11128"/>
    <w:rsid w:val="00F117B8"/>
    <w:rsid w:val="00F12D96"/>
    <w:rsid w:val="00F12E94"/>
    <w:rsid w:val="00F12FAB"/>
    <w:rsid w:val="00F131B4"/>
    <w:rsid w:val="00F1334C"/>
    <w:rsid w:val="00F1367B"/>
    <w:rsid w:val="00F14406"/>
    <w:rsid w:val="00F14900"/>
    <w:rsid w:val="00F15AF4"/>
    <w:rsid w:val="00F16800"/>
    <w:rsid w:val="00F16B47"/>
    <w:rsid w:val="00F16D38"/>
    <w:rsid w:val="00F171DD"/>
    <w:rsid w:val="00F1776F"/>
    <w:rsid w:val="00F17F8E"/>
    <w:rsid w:val="00F20DC6"/>
    <w:rsid w:val="00F20FCC"/>
    <w:rsid w:val="00F21D69"/>
    <w:rsid w:val="00F221D5"/>
    <w:rsid w:val="00F2249D"/>
    <w:rsid w:val="00F226A0"/>
    <w:rsid w:val="00F23882"/>
    <w:rsid w:val="00F241C5"/>
    <w:rsid w:val="00F253C4"/>
    <w:rsid w:val="00F255AE"/>
    <w:rsid w:val="00F26708"/>
    <w:rsid w:val="00F2695C"/>
    <w:rsid w:val="00F26C4F"/>
    <w:rsid w:val="00F26DCE"/>
    <w:rsid w:val="00F2729A"/>
    <w:rsid w:val="00F27898"/>
    <w:rsid w:val="00F27F0E"/>
    <w:rsid w:val="00F30240"/>
    <w:rsid w:val="00F307DD"/>
    <w:rsid w:val="00F30894"/>
    <w:rsid w:val="00F30DB7"/>
    <w:rsid w:val="00F322E6"/>
    <w:rsid w:val="00F3231E"/>
    <w:rsid w:val="00F32691"/>
    <w:rsid w:val="00F32E73"/>
    <w:rsid w:val="00F32F9A"/>
    <w:rsid w:val="00F33B2A"/>
    <w:rsid w:val="00F33B33"/>
    <w:rsid w:val="00F341B9"/>
    <w:rsid w:val="00F34493"/>
    <w:rsid w:val="00F3461B"/>
    <w:rsid w:val="00F3469D"/>
    <w:rsid w:val="00F34A15"/>
    <w:rsid w:val="00F34C57"/>
    <w:rsid w:val="00F35069"/>
    <w:rsid w:val="00F35492"/>
    <w:rsid w:val="00F3578D"/>
    <w:rsid w:val="00F358F1"/>
    <w:rsid w:val="00F361F0"/>
    <w:rsid w:val="00F36561"/>
    <w:rsid w:val="00F36A1A"/>
    <w:rsid w:val="00F36CD6"/>
    <w:rsid w:val="00F37749"/>
    <w:rsid w:val="00F37E47"/>
    <w:rsid w:val="00F40049"/>
    <w:rsid w:val="00F402D7"/>
    <w:rsid w:val="00F4059C"/>
    <w:rsid w:val="00F40AEA"/>
    <w:rsid w:val="00F40D93"/>
    <w:rsid w:val="00F40DCD"/>
    <w:rsid w:val="00F4146A"/>
    <w:rsid w:val="00F41B49"/>
    <w:rsid w:val="00F41B91"/>
    <w:rsid w:val="00F435CE"/>
    <w:rsid w:val="00F43CCD"/>
    <w:rsid w:val="00F44236"/>
    <w:rsid w:val="00F44D1B"/>
    <w:rsid w:val="00F44EFF"/>
    <w:rsid w:val="00F450D6"/>
    <w:rsid w:val="00F452C0"/>
    <w:rsid w:val="00F464AE"/>
    <w:rsid w:val="00F46C41"/>
    <w:rsid w:val="00F46E28"/>
    <w:rsid w:val="00F46E7E"/>
    <w:rsid w:val="00F46E8D"/>
    <w:rsid w:val="00F47034"/>
    <w:rsid w:val="00F50178"/>
    <w:rsid w:val="00F503E5"/>
    <w:rsid w:val="00F52832"/>
    <w:rsid w:val="00F52903"/>
    <w:rsid w:val="00F52AC3"/>
    <w:rsid w:val="00F52B39"/>
    <w:rsid w:val="00F52E87"/>
    <w:rsid w:val="00F532F6"/>
    <w:rsid w:val="00F53AA4"/>
    <w:rsid w:val="00F53E78"/>
    <w:rsid w:val="00F543F5"/>
    <w:rsid w:val="00F557DF"/>
    <w:rsid w:val="00F5584A"/>
    <w:rsid w:val="00F559D3"/>
    <w:rsid w:val="00F55B85"/>
    <w:rsid w:val="00F56094"/>
    <w:rsid w:val="00F5659F"/>
    <w:rsid w:val="00F57370"/>
    <w:rsid w:val="00F60055"/>
    <w:rsid w:val="00F609B1"/>
    <w:rsid w:val="00F61A25"/>
    <w:rsid w:val="00F61AD6"/>
    <w:rsid w:val="00F62418"/>
    <w:rsid w:val="00F62897"/>
    <w:rsid w:val="00F629B2"/>
    <w:rsid w:val="00F62E73"/>
    <w:rsid w:val="00F630DF"/>
    <w:rsid w:val="00F6362E"/>
    <w:rsid w:val="00F63FCA"/>
    <w:rsid w:val="00F646D8"/>
    <w:rsid w:val="00F64E59"/>
    <w:rsid w:val="00F64F88"/>
    <w:rsid w:val="00F65152"/>
    <w:rsid w:val="00F65F97"/>
    <w:rsid w:val="00F660F6"/>
    <w:rsid w:val="00F66FE8"/>
    <w:rsid w:val="00F67DD8"/>
    <w:rsid w:val="00F70749"/>
    <w:rsid w:val="00F72425"/>
    <w:rsid w:val="00F72491"/>
    <w:rsid w:val="00F726FF"/>
    <w:rsid w:val="00F72E0E"/>
    <w:rsid w:val="00F73069"/>
    <w:rsid w:val="00F7335D"/>
    <w:rsid w:val="00F73812"/>
    <w:rsid w:val="00F738E5"/>
    <w:rsid w:val="00F73B00"/>
    <w:rsid w:val="00F74369"/>
    <w:rsid w:val="00F7533D"/>
    <w:rsid w:val="00F75E42"/>
    <w:rsid w:val="00F75FAC"/>
    <w:rsid w:val="00F76023"/>
    <w:rsid w:val="00F762A7"/>
    <w:rsid w:val="00F763E2"/>
    <w:rsid w:val="00F7754F"/>
    <w:rsid w:val="00F776DF"/>
    <w:rsid w:val="00F77710"/>
    <w:rsid w:val="00F80601"/>
    <w:rsid w:val="00F81892"/>
    <w:rsid w:val="00F82157"/>
    <w:rsid w:val="00F823FA"/>
    <w:rsid w:val="00F82783"/>
    <w:rsid w:val="00F82863"/>
    <w:rsid w:val="00F830DD"/>
    <w:rsid w:val="00F83477"/>
    <w:rsid w:val="00F8538E"/>
    <w:rsid w:val="00F853EB"/>
    <w:rsid w:val="00F85688"/>
    <w:rsid w:val="00F864CE"/>
    <w:rsid w:val="00F86743"/>
    <w:rsid w:val="00F8689F"/>
    <w:rsid w:val="00F87AD2"/>
    <w:rsid w:val="00F9076D"/>
    <w:rsid w:val="00F90CB5"/>
    <w:rsid w:val="00F9121B"/>
    <w:rsid w:val="00F92210"/>
    <w:rsid w:val="00F92748"/>
    <w:rsid w:val="00F92913"/>
    <w:rsid w:val="00F936AC"/>
    <w:rsid w:val="00F93E6D"/>
    <w:rsid w:val="00F95787"/>
    <w:rsid w:val="00F95FE3"/>
    <w:rsid w:val="00F966B4"/>
    <w:rsid w:val="00F968D3"/>
    <w:rsid w:val="00F96B91"/>
    <w:rsid w:val="00F96C02"/>
    <w:rsid w:val="00F96FF2"/>
    <w:rsid w:val="00F97858"/>
    <w:rsid w:val="00F97AC8"/>
    <w:rsid w:val="00F97CC5"/>
    <w:rsid w:val="00FA0226"/>
    <w:rsid w:val="00FA1308"/>
    <w:rsid w:val="00FA17AF"/>
    <w:rsid w:val="00FA191F"/>
    <w:rsid w:val="00FA1A04"/>
    <w:rsid w:val="00FA214E"/>
    <w:rsid w:val="00FA2D5D"/>
    <w:rsid w:val="00FA3096"/>
    <w:rsid w:val="00FA42B8"/>
    <w:rsid w:val="00FA49C3"/>
    <w:rsid w:val="00FA49EA"/>
    <w:rsid w:val="00FA4AB8"/>
    <w:rsid w:val="00FA4B37"/>
    <w:rsid w:val="00FA4CA9"/>
    <w:rsid w:val="00FA5712"/>
    <w:rsid w:val="00FA5746"/>
    <w:rsid w:val="00FA6686"/>
    <w:rsid w:val="00FA6832"/>
    <w:rsid w:val="00FA696E"/>
    <w:rsid w:val="00FA7690"/>
    <w:rsid w:val="00FA78B9"/>
    <w:rsid w:val="00FA7C33"/>
    <w:rsid w:val="00FB0128"/>
    <w:rsid w:val="00FB0758"/>
    <w:rsid w:val="00FB0799"/>
    <w:rsid w:val="00FB0DEF"/>
    <w:rsid w:val="00FB12FE"/>
    <w:rsid w:val="00FB18FC"/>
    <w:rsid w:val="00FB1AD6"/>
    <w:rsid w:val="00FB2146"/>
    <w:rsid w:val="00FB22A1"/>
    <w:rsid w:val="00FB2CBD"/>
    <w:rsid w:val="00FB3099"/>
    <w:rsid w:val="00FB3745"/>
    <w:rsid w:val="00FB3A6D"/>
    <w:rsid w:val="00FB43DB"/>
    <w:rsid w:val="00FB4495"/>
    <w:rsid w:val="00FB4A2C"/>
    <w:rsid w:val="00FB4DD5"/>
    <w:rsid w:val="00FB64EA"/>
    <w:rsid w:val="00FB6593"/>
    <w:rsid w:val="00FB6D1A"/>
    <w:rsid w:val="00FB74CC"/>
    <w:rsid w:val="00FB7A3D"/>
    <w:rsid w:val="00FC11CF"/>
    <w:rsid w:val="00FC1C2A"/>
    <w:rsid w:val="00FC213B"/>
    <w:rsid w:val="00FC2405"/>
    <w:rsid w:val="00FC301C"/>
    <w:rsid w:val="00FC325D"/>
    <w:rsid w:val="00FC4828"/>
    <w:rsid w:val="00FC4932"/>
    <w:rsid w:val="00FC4EA9"/>
    <w:rsid w:val="00FC5099"/>
    <w:rsid w:val="00FC509A"/>
    <w:rsid w:val="00FC5FB8"/>
    <w:rsid w:val="00FC632E"/>
    <w:rsid w:val="00FC6351"/>
    <w:rsid w:val="00FC66DD"/>
    <w:rsid w:val="00FC6ABD"/>
    <w:rsid w:val="00FC6D2C"/>
    <w:rsid w:val="00FC737B"/>
    <w:rsid w:val="00FC7B65"/>
    <w:rsid w:val="00FD0375"/>
    <w:rsid w:val="00FD0591"/>
    <w:rsid w:val="00FD0A5B"/>
    <w:rsid w:val="00FD0E66"/>
    <w:rsid w:val="00FD1735"/>
    <w:rsid w:val="00FD1C89"/>
    <w:rsid w:val="00FD1C8A"/>
    <w:rsid w:val="00FD2468"/>
    <w:rsid w:val="00FD2705"/>
    <w:rsid w:val="00FD3736"/>
    <w:rsid w:val="00FD3E18"/>
    <w:rsid w:val="00FD4CB6"/>
    <w:rsid w:val="00FD4E0D"/>
    <w:rsid w:val="00FD56FA"/>
    <w:rsid w:val="00FD5AE0"/>
    <w:rsid w:val="00FD62E3"/>
    <w:rsid w:val="00FD6726"/>
    <w:rsid w:val="00FD77B2"/>
    <w:rsid w:val="00FE00D7"/>
    <w:rsid w:val="00FE080E"/>
    <w:rsid w:val="00FE08FB"/>
    <w:rsid w:val="00FE14DA"/>
    <w:rsid w:val="00FE1CC9"/>
    <w:rsid w:val="00FE2193"/>
    <w:rsid w:val="00FE29D2"/>
    <w:rsid w:val="00FE2AF7"/>
    <w:rsid w:val="00FE2F21"/>
    <w:rsid w:val="00FE3078"/>
    <w:rsid w:val="00FE3252"/>
    <w:rsid w:val="00FE4B00"/>
    <w:rsid w:val="00FE4C85"/>
    <w:rsid w:val="00FE5133"/>
    <w:rsid w:val="00FE59EA"/>
    <w:rsid w:val="00FE7047"/>
    <w:rsid w:val="00FE7E3D"/>
    <w:rsid w:val="00FE7F7F"/>
    <w:rsid w:val="00FF0295"/>
    <w:rsid w:val="00FF0C8E"/>
    <w:rsid w:val="00FF1616"/>
    <w:rsid w:val="00FF20C1"/>
    <w:rsid w:val="00FF244C"/>
    <w:rsid w:val="00FF298B"/>
    <w:rsid w:val="00FF34A1"/>
    <w:rsid w:val="00FF34CA"/>
    <w:rsid w:val="00FF3BD6"/>
    <w:rsid w:val="00FF3DD9"/>
    <w:rsid w:val="00FF41A4"/>
    <w:rsid w:val="00FF4219"/>
    <w:rsid w:val="00FF5999"/>
    <w:rsid w:val="00FF5C91"/>
    <w:rsid w:val="00FF6E77"/>
    <w:rsid w:val="00FF7523"/>
    <w:rsid w:val="00FF77D6"/>
    <w:rsid w:val="00FF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7E815"/>
  <w15:docId w15:val="{CC182140-CF89-485A-B469-3615F9613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hy-AM" w:eastAsia="en-US" w:bidi="ar-SA"/>
      </w:rPr>
    </w:rPrDefault>
    <w:pPrDefault>
      <w:pPr>
        <w:ind w:leftChars="-1" w:hangingChars="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position w:val="-1"/>
      <w:lang w:val="ru-RU" w:eastAsia="ru-RU"/>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paragraph" w:customStyle="1" w:styleId="Header1">
    <w:name w:val="Header1"/>
    <w:pPr>
      <w:tabs>
        <w:tab w:val="center" w:pos="4844"/>
        <w:tab w:val="right" w:pos="9689"/>
      </w:tabs>
      <w:suppressAutoHyphens/>
      <w:ind w:left="-1"/>
      <w:textDirection w:val="btLr"/>
      <w:textAlignment w:val="top"/>
      <w:outlineLvl w:val="0"/>
    </w:pPr>
    <w:rPr>
      <w:color w:val="000000"/>
      <w:position w:val="-1"/>
      <w:lang w:val="en-US" w:eastAsia="ru-RU"/>
    </w:rPr>
  </w:style>
  <w:style w:type="paragraph" w:customStyle="1" w:styleId="HeaderFooter">
    <w:name w:val="Header &amp; Footer"/>
    <w:pPr>
      <w:tabs>
        <w:tab w:val="right" w:pos="9020"/>
      </w:tabs>
      <w:suppressAutoHyphens/>
      <w:spacing w:line="1" w:lineRule="atLeast"/>
      <w:ind w:left="-1"/>
      <w:textDirection w:val="btLr"/>
      <w:textAlignment w:val="top"/>
      <w:outlineLvl w:val="0"/>
    </w:pPr>
    <w:rPr>
      <w:rFonts w:ascii="Helvetica Neue" w:eastAsia="Arial Unicode MS" w:hAnsi="Helvetica Neue" w:cs="Arial Unicode MS"/>
      <w:color w:val="000000"/>
      <w:position w:val="-1"/>
      <w:sz w:val="24"/>
      <w:szCs w:val="24"/>
      <w:lang w:val="ru-RU" w:eastAsia="ru-RU"/>
    </w:rPr>
  </w:style>
  <w:style w:type="paragraph" w:customStyle="1" w:styleId="BodyTextIndent1">
    <w:name w:val="Body Text Indent1"/>
    <w:pPr>
      <w:suppressAutoHyphens/>
      <w:ind w:left="-1"/>
      <w:jc w:val="both"/>
      <w:textDirection w:val="btLr"/>
      <w:textAlignment w:val="top"/>
      <w:outlineLvl w:val="0"/>
    </w:pPr>
    <w:rPr>
      <w:rFonts w:ascii="Times LatArm" w:eastAsia="Arial Unicode MS" w:hAnsi="Times LatArm" w:cs="Arial Unicode MS"/>
      <w:color w:val="000000"/>
      <w:position w:val="-1"/>
      <w:sz w:val="24"/>
      <w:szCs w:val="24"/>
      <w:lang w:val="ru-RU" w:eastAsia="ru-RU"/>
    </w:rPr>
  </w:style>
  <w:style w:type="paragraph" w:customStyle="1" w:styleId="BodyA">
    <w:name w:val="Body A"/>
    <w:pPr>
      <w:tabs>
        <w:tab w:val="left" w:pos="567"/>
      </w:tabs>
      <w:suppressAutoHyphens/>
      <w:spacing w:line="360" w:lineRule="auto"/>
      <w:ind w:left="-1"/>
      <w:jc w:val="center"/>
      <w:textDirection w:val="btLr"/>
      <w:textAlignment w:val="top"/>
      <w:outlineLvl w:val="0"/>
    </w:pPr>
    <w:rPr>
      <w:rFonts w:ascii="GHEA Mariam" w:eastAsia="Arial Unicode MS" w:hAnsi="GHEA Mariam" w:cs="Arial Unicode MS"/>
      <w:color w:val="000000"/>
      <w:position w:val="-1"/>
      <w:sz w:val="24"/>
      <w:szCs w:val="24"/>
      <w:lang w:val="fr-FR" w:eastAsia="ru-RU"/>
    </w:rPr>
  </w:style>
  <w:style w:type="paragraph" w:customStyle="1" w:styleId="Default">
    <w:name w:val="Default"/>
    <w:pPr>
      <w:pBdr>
        <w:top w:val="nil"/>
        <w:left w:val="nil"/>
        <w:bottom w:val="nil"/>
        <w:right w:val="nil"/>
        <w:between w:val="nil"/>
        <w:bar w:val="nil"/>
      </w:pBdr>
      <w:suppressAutoHyphens/>
      <w:spacing w:line="1" w:lineRule="atLeast"/>
      <w:ind w:left="-1"/>
      <w:textDirection w:val="btLr"/>
      <w:textAlignment w:val="top"/>
      <w:outlineLvl w:val="0"/>
    </w:pPr>
    <w:rPr>
      <w:rFonts w:ascii="Helvetica Neue" w:eastAsia="Helvetica Neue" w:hAnsi="Helvetica Neue" w:cs="Helvetica Neue"/>
      <w:color w:val="000000"/>
      <w:position w:val="-1"/>
      <w:bdr w:val="nil"/>
      <w:lang w:val="en-US"/>
    </w:rPr>
  </w:style>
  <w:style w:type="paragraph" w:styleId="BodyTextIndent">
    <w:name w:val="Body Text Indent"/>
    <w:basedOn w:val="Normal"/>
    <w:pPr>
      <w:ind w:firstLine="720"/>
      <w:jc w:val="both"/>
    </w:pPr>
    <w:rPr>
      <w:rFonts w:ascii="Times LatArm" w:hAnsi="Times LatArm"/>
      <w:sz w:val="24"/>
      <w:szCs w:val="24"/>
      <w:lang w:val="en-US" w:eastAsia="zh-CN"/>
    </w:rPr>
  </w:style>
  <w:style w:type="character" w:customStyle="1" w:styleId="BodyTextIndentChar">
    <w:name w:val="Body Text Indent Char"/>
    <w:rPr>
      <w:rFonts w:ascii="Times LatArm" w:eastAsia="Times New Roman" w:hAnsi="Times LatArm" w:cs="Times New Roman"/>
      <w:w w:val="100"/>
      <w:position w:val="-1"/>
      <w:sz w:val="24"/>
      <w:szCs w:val="24"/>
      <w:effect w:val="none"/>
      <w:vertAlign w:val="baseline"/>
      <w:cs w:val="0"/>
      <w:em w:val="none"/>
      <w:lang w:val="en-US" w:eastAsia="zh-CN"/>
    </w:rPr>
  </w:style>
  <w:style w:type="paragraph" w:styleId="BodyTextIndent2">
    <w:name w:val="Body Text Indent 2"/>
    <w:basedOn w:val="Normal"/>
    <w:pPr>
      <w:spacing w:after="120" w:line="480" w:lineRule="auto"/>
      <w:ind w:left="283"/>
    </w:pPr>
    <w:rPr>
      <w:color w:val="000000"/>
      <w:sz w:val="20"/>
      <w:szCs w:val="20"/>
      <w:lang w:val="en-US" w:eastAsia="en-US"/>
    </w:rPr>
  </w:style>
  <w:style w:type="character" w:customStyle="1" w:styleId="BodyTextIndent2Char">
    <w:name w:val="Body Text Indent 2 Char"/>
    <w:rPr>
      <w:rFonts w:ascii="Calibri" w:eastAsia="Arial Unicode MS" w:hAnsi="Calibri" w:cs="Arial Unicode MS"/>
      <w:color w:val="000000"/>
      <w:w w:val="100"/>
      <w:position w:val="-1"/>
      <w:effect w:val="none"/>
      <w:vertAlign w:val="baseline"/>
      <w:cs w:val="0"/>
      <w:em w:val="none"/>
      <w:lang w:val="en-US" w:eastAsia="en-US"/>
    </w:rPr>
  </w:style>
  <w:style w:type="paragraph" w:styleId="BodyText">
    <w:name w:val="Body Text"/>
    <w:basedOn w:val="Normal"/>
    <w:pPr>
      <w:spacing w:after="120"/>
    </w:pPr>
    <w:rPr>
      <w:color w:val="000000"/>
      <w:sz w:val="20"/>
      <w:szCs w:val="20"/>
      <w:lang w:val="en-US" w:eastAsia="en-US"/>
    </w:rPr>
  </w:style>
  <w:style w:type="character" w:customStyle="1" w:styleId="BodyTextChar">
    <w:name w:val="Body Text Char"/>
    <w:rPr>
      <w:rFonts w:ascii="Calibri" w:eastAsia="Arial Unicode MS" w:hAnsi="Calibri" w:cs="Arial Unicode MS"/>
      <w:color w:val="000000"/>
      <w:w w:val="100"/>
      <w:position w:val="-1"/>
      <w:effect w:val="none"/>
      <w:vertAlign w:val="baseline"/>
      <w:cs w:val="0"/>
      <w:em w:val="none"/>
      <w:lang w:val="en-US" w:eastAsia="en-US"/>
    </w:rPr>
  </w:style>
  <w:style w:type="character" w:customStyle="1" w:styleId="HeaderChar">
    <w:name w:val="Header Char"/>
    <w:rPr>
      <w:rFonts w:ascii="Calibri" w:hAnsi="Calibri"/>
      <w:w w:val="100"/>
      <w:position w:val="-1"/>
      <w:effect w:val="none"/>
      <w:vertAlign w:val="baseline"/>
      <w:cs w:val="0"/>
      <w:em w:val="none"/>
    </w:rPr>
  </w:style>
  <w:style w:type="paragraph" w:styleId="Header">
    <w:name w:val="header"/>
    <w:basedOn w:val="Normal"/>
    <w:qFormat/>
    <w:rPr>
      <w:sz w:val="20"/>
      <w:szCs w:val="20"/>
    </w:rPr>
  </w:style>
  <w:style w:type="character" w:customStyle="1" w:styleId="1">
    <w:name w:val="Верхний колонтитул Знак1"/>
    <w:basedOn w:val="DefaultParagraphFont"/>
    <w:rPr>
      <w:w w:val="100"/>
      <w:position w:val="-1"/>
      <w:effect w:val="none"/>
      <w:vertAlign w:val="baseline"/>
      <w:cs w:val="0"/>
      <w:em w:val="none"/>
    </w:rPr>
  </w:style>
  <w:style w:type="character" w:customStyle="1" w:styleId="FooterChar">
    <w:name w:val="Footer Char"/>
    <w:rPr>
      <w:rFonts w:ascii="Calibri" w:hAnsi="Calibri"/>
      <w:w w:val="100"/>
      <w:position w:val="-1"/>
      <w:effect w:val="none"/>
      <w:vertAlign w:val="baseline"/>
      <w:cs w:val="0"/>
      <w:em w:val="none"/>
    </w:rPr>
  </w:style>
  <w:style w:type="paragraph" w:styleId="Footer">
    <w:name w:val="footer"/>
    <w:basedOn w:val="Normal"/>
    <w:qFormat/>
    <w:rPr>
      <w:sz w:val="20"/>
      <w:szCs w:val="20"/>
    </w:rPr>
  </w:style>
  <w:style w:type="character" w:customStyle="1" w:styleId="10">
    <w:name w:val="Нижний колонтитул Знак1"/>
    <w:basedOn w:val="DefaultParagraphFont"/>
    <w:rPr>
      <w:w w:val="100"/>
      <w:position w:val="-1"/>
      <w:effect w:val="none"/>
      <w:vertAlign w:val="baseline"/>
      <w:cs w:val="0"/>
      <w:em w:val="none"/>
    </w:rPr>
  </w:style>
  <w:style w:type="paragraph" w:styleId="BodyText3">
    <w:name w:val="Body Text 3"/>
    <w:basedOn w:val="Normal"/>
    <w:pPr>
      <w:spacing w:after="120"/>
    </w:pPr>
    <w:rPr>
      <w:color w:val="000000"/>
      <w:sz w:val="16"/>
      <w:szCs w:val="16"/>
      <w:lang w:val="en-US" w:eastAsia="en-US"/>
    </w:rPr>
  </w:style>
  <w:style w:type="character" w:customStyle="1" w:styleId="BodyText3Char">
    <w:name w:val="Body Text 3 Char"/>
    <w:rPr>
      <w:rFonts w:ascii="Calibri" w:eastAsia="Arial Unicode MS" w:hAnsi="Calibri" w:cs="Arial Unicode MS"/>
      <w:color w:val="000000"/>
      <w:w w:val="100"/>
      <w:position w:val="-1"/>
      <w:sz w:val="16"/>
      <w:szCs w:val="16"/>
      <w:effect w:val="none"/>
      <w:vertAlign w:val="baseline"/>
      <w:cs w:val="0"/>
      <w:em w:val="none"/>
      <w:lang w:val="en-US" w:eastAsia="en-US"/>
    </w:rPr>
  </w:style>
  <w:style w:type="paragraph" w:customStyle="1" w:styleId="BodyB">
    <w:name w:val="Body B"/>
    <w:pPr>
      <w:tabs>
        <w:tab w:val="left" w:pos="8848"/>
      </w:tabs>
      <w:suppressAutoHyphens/>
      <w:spacing w:line="1" w:lineRule="atLeast"/>
      <w:ind w:left="-1"/>
      <w:jc w:val="both"/>
      <w:textDirection w:val="btLr"/>
      <w:textAlignment w:val="top"/>
      <w:outlineLvl w:val="0"/>
    </w:pPr>
    <w:rPr>
      <w:rFonts w:ascii="Times Armenian" w:eastAsia="Arial Unicode MS" w:hAnsi="Times Armenian" w:cs="Arial Unicode MS"/>
      <w:b/>
      <w:i/>
      <w:color w:val="000000"/>
      <w:position w:val="-1"/>
      <w:sz w:val="24"/>
      <w:szCs w:val="24"/>
      <w:lang w:val="en-US" w:eastAsia="ru-RU"/>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cs="Times New Roman"/>
      <w:sz w:val="24"/>
      <w:szCs w:val="24"/>
    </w:rPr>
  </w:style>
  <w:style w:type="paragraph" w:customStyle="1" w:styleId="11">
    <w:name w:val="Основной текст с отступом1"/>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paragraph" w:customStyle="1" w:styleId="2">
    <w:name w:val="Обычный2"/>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FootnoteText1">
    <w:name w:val="Footnote Text1"/>
    <w:aliases w:val="footnote text,single space"/>
    <w:basedOn w:val="Normal"/>
    <w:qFormat/>
    <w:rPr>
      <w:sz w:val="20"/>
      <w:szCs w:val="20"/>
    </w:rPr>
  </w:style>
  <w:style w:type="character" w:customStyle="1" w:styleId="FootnoteTextChar">
    <w:name w:val="Footnote Text Char"/>
    <w:aliases w:val="single space Char,footnote text Char"/>
    <w:uiPriority w:val="99"/>
    <w:rPr>
      <w:rFonts w:ascii="Calibri" w:eastAsia="Times New Roman" w:hAnsi="Calibri" w:cs="Times New Roman"/>
      <w:w w:val="100"/>
      <w:position w:val="-1"/>
      <w:sz w:val="20"/>
      <w:szCs w:val="20"/>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12">
    <w:name w:val="Обычный1"/>
    <w:pPr>
      <w:suppressAutoHyphens/>
      <w:spacing w:line="1" w:lineRule="atLeast"/>
      <w:ind w:left="-1"/>
      <w:textDirection w:val="btLr"/>
      <w:textAlignment w:val="top"/>
      <w:outlineLvl w:val="0"/>
    </w:pPr>
    <w:rPr>
      <w:rFonts w:ascii="Times New Roman" w:eastAsia="Arial Unicode MS" w:hAnsi="Times New Roman" w:cs="Arial Unicode MS"/>
      <w:color w:val="000000"/>
      <w:position w:val="-1"/>
      <w:lang w:val="en-US" w:eastAsia="ru-RU"/>
    </w:rPr>
  </w:style>
  <w:style w:type="character" w:styleId="Strong">
    <w:name w:val="Strong"/>
    <w:uiPriority w:val="22"/>
    <w:qFormat/>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1"/>
      <w:textDirection w:val="btLr"/>
      <w:textAlignment w:val="top"/>
      <w:outlineLvl w:val="0"/>
    </w:pPr>
    <w:rPr>
      <w:rFonts w:ascii="Times New Roman" w:eastAsia="Arial Unicode MS" w:hAnsi="Times New Roman" w:cs="Arial Unicode MS"/>
      <w:color w:val="000000"/>
      <w:position w:val="-1"/>
      <w:bdr w:val="nil"/>
      <w:lang w:val="ru-RU" w:eastAsia="ru-RU"/>
    </w:rPr>
  </w:style>
  <w:style w:type="paragraph" w:styleId="BlockText">
    <w:name w:val="Block Text"/>
    <w:basedOn w:val="Normal"/>
    <w:qFormat/>
    <w:pPr>
      <w:tabs>
        <w:tab w:val="left" w:pos="851"/>
        <w:tab w:val="left" w:pos="3828"/>
        <w:tab w:val="left" w:pos="5387"/>
      </w:tabs>
      <w:ind w:left="1418" w:right="321"/>
      <w:jc w:val="both"/>
    </w:pPr>
    <w:rPr>
      <w:rFonts w:ascii="Times New Roman" w:hAnsi="Times New Roman"/>
      <w:sz w:val="20"/>
      <w:szCs w:val="20"/>
      <w:lang w:val="en-US"/>
    </w:rPr>
  </w:style>
  <w:style w:type="character" w:customStyle="1" w:styleId="NormalWebChar">
    <w:name w:val="Normal (Web) Char"/>
    <w:uiPriority w:val="99"/>
    <w:rPr>
      <w:rFonts w:ascii="Times New Roman" w:hAnsi="Times New Roman"/>
      <w:w w:val="100"/>
      <w:position w:val="-1"/>
      <w:sz w:val="24"/>
      <w:szCs w:val="24"/>
      <w:effect w:val="none"/>
      <w:vertAlign w:val="baseline"/>
      <w:cs w:val="0"/>
      <w:em w:val="none"/>
    </w:rPr>
  </w:style>
  <w:style w:type="character" w:customStyle="1" w:styleId="None">
    <w:name w:val="Non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1"/>
    <w:uiPriority w:val="99"/>
    <w:unhideWhenUsed/>
    <w:rsid w:val="0004202F"/>
    <w:rPr>
      <w:sz w:val="20"/>
      <w:szCs w:val="20"/>
    </w:rPr>
  </w:style>
  <w:style w:type="character" w:customStyle="1" w:styleId="FootnoteTextChar1">
    <w:name w:val="Footnote Text Char1"/>
    <w:basedOn w:val="DefaultParagraphFont"/>
    <w:link w:val="FootnoteText"/>
    <w:uiPriority w:val="99"/>
    <w:semiHidden/>
    <w:rsid w:val="0004202F"/>
    <w:rPr>
      <w:position w:val="-1"/>
      <w:sz w:val="20"/>
      <w:szCs w:val="20"/>
      <w:lang w:val="ru-RU" w:eastAsia="ru-RU"/>
    </w:rPr>
  </w:style>
  <w:style w:type="character" w:styleId="CommentReference">
    <w:name w:val="annotation reference"/>
    <w:basedOn w:val="DefaultParagraphFont"/>
    <w:uiPriority w:val="99"/>
    <w:semiHidden/>
    <w:unhideWhenUsed/>
    <w:rsid w:val="001F4CFB"/>
    <w:rPr>
      <w:sz w:val="16"/>
      <w:szCs w:val="16"/>
    </w:rPr>
  </w:style>
  <w:style w:type="paragraph" w:styleId="CommentText">
    <w:name w:val="annotation text"/>
    <w:basedOn w:val="Normal"/>
    <w:link w:val="CommentTextChar"/>
    <w:uiPriority w:val="99"/>
    <w:semiHidden/>
    <w:unhideWhenUsed/>
    <w:rsid w:val="001F4CFB"/>
    <w:rPr>
      <w:sz w:val="20"/>
      <w:szCs w:val="20"/>
    </w:rPr>
  </w:style>
  <w:style w:type="character" w:customStyle="1" w:styleId="CommentTextChar">
    <w:name w:val="Comment Text Char"/>
    <w:basedOn w:val="DefaultParagraphFont"/>
    <w:link w:val="CommentText"/>
    <w:uiPriority w:val="99"/>
    <w:semiHidden/>
    <w:rsid w:val="001F4CFB"/>
    <w:rPr>
      <w:position w:val="-1"/>
      <w:sz w:val="20"/>
      <w:szCs w:val="20"/>
      <w:lang w:val="ru-RU" w:eastAsia="ru-RU"/>
    </w:rPr>
  </w:style>
  <w:style w:type="paragraph" w:styleId="CommentSubject">
    <w:name w:val="annotation subject"/>
    <w:basedOn w:val="CommentText"/>
    <w:next w:val="CommentText"/>
    <w:link w:val="CommentSubjectChar"/>
    <w:uiPriority w:val="99"/>
    <w:semiHidden/>
    <w:unhideWhenUsed/>
    <w:rsid w:val="001F4CFB"/>
    <w:rPr>
      <w:b/>
      <w:bCs/>
    </w:rPr>
  </w:style>
  <w:style w:type="character" w:customStyle="1" w:styleId="CommentSubjectChar">
    <w:name w:val="Comment Subject Char"/>
    <w:basedOn w:val="CommentTextChar"/>
    <w:link w:val="CommentSubject"/>
    <w:uiPriority w:val="99"/>
    <w:semiHidden/>
    <w:rsid w:val="001F4CFB"/>
    <w:rPr>
      <w:b/>
      <w:bCs/>
      <w:position w:val="-1"/>
      <w:sz w:val="20"/>
      <w:szCs w:val="20"/>
      <w:lang w:val="ru-RU" w:eastAsia="ru-RU"/>
    </w:rPr>
  </w:style>
  <w:style w:type="paragraph" w:styleId="ListParagraph">
    <w:name w:val="List Paragraph"/>
    <w:basedOn w:val="Normal"/>
    <w:uiPriority w:val="34"/>
    <w:qFormat/>
    <w:rsid w:val="00B96BEE"/>
    <w:pPr>
      <w:ind w:left="720"/>
      <w:contextualSpacing/>
    </w:pPr>
  </w:style>
  <w:style w:type="character" w:customStyle="1" w:styleId="UnresolvedMention1">
    <w:name w:val="Unresolved Mention1"/>
    <w:basedOn w:val="DefaultParagraphFont"/>
    <w:uiPriority w:val="99"/>
    <w:semiHidden/>
    <w:unhideWhenUsed/>
    <w:rsid w:val="00487594"/>
    <w:rPr>
      <w:color w:val="605E5C"/>
      <w:shd w:val="clear" w:color="auto" w:fill="E1DFDD"/>
    </w:rPr>
  </w:style>
  <w:style w:type="character" w:customStyle="1" w:styleId="styleblack">
    <w:name w:val="styleblack"/>
    <w:basedOn w:val="DefaultParagraphFont"/>
    <w:rsid w:val="001447C8"/>
  </w:style>
  <w:style w:type="paragraph" w:customStyle="1" w:styleId="13">
    <w:name w:val="Текст сноски1"/>
    <w:rsid w:val="00C75461"/>
    <w:pPr>
      <w:ind w:leftChars="0" w:firstLineChars="0" w:firstLine="0"/>
    </w:pPr>
    <w:rPr>
      <w:color w:val="000000"/>
      <w:sz w:val="20"/>
      <w:szCs w:val="20"/>
      <w:u w:color="00000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251490">
      <w:bodyDiv w:val="1"/>
      <w:marLeft w:val="0"/>
      <w:marRight w:val="0"/>
      <w:marTop w:val="0"/>
      <w:marBottom w:val="0"/>
      <w:divBdr>
        <w:top w:val="none" w:sz="0" w:space="0" w:color="auto"/>
        <w:left w:val="none" w:sz="0" w:space="0" w:color="auto"/>
        <w:bottom w:val="none" w:sz="0" w:space="0" w:color="auto"/>
        <w:right w:val="none" w:sz="0" w:space="0" w:color="auto"/>
      </w:divBdr>
    </w:div>
    <w:div w:id="388185346">
      <w:bodyDiv w:val="1"/>
      <w:marLeft w:val="0"/>
      <w:marRight w:val="0"/>
      <w:marTop w:val="0"/>
      <w:marBottom w:val="0"/>
      <w:divBdr>
        <w:top w:val="none" w:sz="0" w:space="0" w:color="auto"/>
        <w:left w:val="none" w:sz="0" w:space="0" w:color="auto"/>
        <w:bottom w:val="none" w:sz="0" w:space="0" w:color="auto"/>
        <w:right w:val="none" w:sz="0" w:space="0" w:color="auto"/>
      </w:divBdr>
    </w:div>
    <w:div w:id="609044792">
      <w:bodyDiv w:val="1"/>
      <w:marLeft w:val="0"/>
      <w:marRight w:val="0"/>
      <w:marTop w:val="0"/>
      <w:marBottom w:val="0"/>
      <w:divBdr>
        <w:top w:val="none" w:sz="0" w:space="0" w:color="auto"/>
        <w:left w:val="none" w:sz="0" w:space="0" w:color="auto"/>
        <w:bottom w:val="none" w:sz="0" w:space="0" w:color="auto"/>
        <w:right w:val="none" w:sz="0" w:space="0" w:color="auto"/>
      </w:divBdr>
    </w:div>
    <w:div w:id="768278680">
      <w:bodyDiv w:val="1"/>
      <w:marLeft w:val="0"/>
      <w:marRight w:val="0"/>
      <w:marTop w:val="0"/>
      <w:marBottom w:val="0"/>
      <w:divBdr>
        <w:top w:val="none" w:sz="0" w:space="0" w:color="auto"/>
        <w:left w:val="none" w:sz="0" w:space="0" w:color="auto"/>
        <w:bottom w:val="none" w:sz="0" w:space="0" w:color="auto"/>
        <w:right w:val="none" w:sz="0" w:space="0" w:color="auto"/>
      </w:divBdr>
    </w:div>
    <w:div w:id="1573661313">
      <w:bodyDiv w:val="1"/>
      <w:marLeft w:val="0"/>
      <w:marRight w:val="0"/>
      <w:marTop w:val="0"/>
      <w:marBottom w:val="0"/>
      <w:divBdr>
        <w:top w:val="none" w:sz="0" w:space="0" w:color="auto"/>
        <w:left w:val="none" w:sz="0" w:space="0" w:color="auto"/>
        <w:bottom w:val="none" w:sz="0" w:space="0" w:color="auto"/>
        <w:right w:val="none" w:sz="0" w:space="0" w:color="auto"/>
      </w:divBdr>
    </w:div>
    <w:div w:id="1610579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7NyPR/x+nejK1BCYDKV+q78PIw==">AMUW2mXu2Wk5HEVif+Aa7pLZMg/8ByyyKqDSbbHAxCpTMBnY5ozg50vdflYiVICdPNs48eFKVOiiM0hi0jYImuPOEU8JjMzwvpWdMaHfVitvLXcfJCsaarckty8YPevQqpvfgfvuzje9D0zjQwdDXwOzOqhQYoEl2zwP1xgb9Bk7Z/UN4iGP4g6P8S/8D84CFH3Z/+Ffrq4h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6E1D960-ACA2-4F02-8F09-2F7F46986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14</Pages>
  <Words>3330</Words>
  <Characters>18984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dc:description/>
  <cp:lastModifiedBy>Aram Tumeyan</cp:lastModifiedBy>
  <cp:revision>26</cp:revision>
  <cp:lastPrinted>2025-06-27T06:30:00Z</cp:lastPrinted>
  <dcterms:created xsi:type="dcterms:W3CDTF">2023-11-14T09:29:00Z</dcterms:created>
  <dcterms:modified xsi:type="dcterms:W3CDTF">2025-06-27T06:30:00Z</dcterms:modified>
</cp:coreProperties>
</file>